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CCE0" w14:textId="77777777" w:rsidR="00732E1F" w:rsidRPr="009030AF" w:rsidRDefault="00732E1F" w:rsidP="00732E1F">
      <w:pPr>
        <w:pStyle w:val="DocumentControllerTOC"/>
        <w:spacing w:before="0" w:after="0"/>
        <w:rPr>
          <w:rFonts w:ascii="Calibri Light" w:hAnsi="Calibri Light"/>
          <w:lang w:val="en-GB"/>
        </w:rPr>
      </w:pPr>
      <w:bookmarkStart w:id="0" w:name="_Toc86202646"/>
      <w:bookmarkStart w:id="1" w:name="_Toc86463469"/>
      <w:r>
        <w:rPr>
          <w:noProof/>
          <w:lang w:val="fr-FR" w:eastAsia="fr-FR"/>
        </w:rPr>
        <w:drawing>
          <wp:anchor distT="0" distB="0" distL="114300" distR="121920" simplePos="0" relativeHeight="251660288" behindDoc="0" locked="0" layoutInCell="1" allowOverlap="1" wp14:anchorId="3A1003FC" wp14:editId="1375A960">
            <wp:simplePos x="0" y="0"/>
            <wp:positionH relativeFrom="margin">
              <wp:posOffset>1950085</wp:posOffset>
            </wp:positionH>
            <wp:positionV relativeFrom="margin">
              <wp:posOffset>-344805</wp:posOffset>
            </wp:positionV>
            <wp:extent cx="2043430" cy="1442085"/>
            <wp:effectExtent l="0" t="0" r="0" b="5715"/>
            <wp:wrapSquare wrapText="bothSides"/>
            <wp:docPr id="5" name="Image 5" descr="C:\Users\diarral\Desktop\NEW_Posters_&amp;_Flyers-2016-07-08\Full Mark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:\Users\diarral\Desktop\NEW_Posters_&amp;_Flyers-2016-07-08\Full Mark_RGB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B94C7" w14:textId="77777777" w:rsidR="00732E1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16E7633F" w14:textId="77777777" w:rsidR="00732E1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45D73044" w14:textId="77777777" w:rsidR="00732E1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6B638C5F" w14:textId="77777777" w:rsidR="00732E1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650D1963" w14:textId="77777777" w:rsidR="00732E1F" w:rsidRPr="009030AF" w:rsidRDefault="00732E1F" w:rsidP="00732E1F">
      <w:pPr>
        <w:contextualSpacing/>
        <w:rPr>
          <w:rFonts w:ascii="Calibri Light" w:hAnsi="Calibri Light"/>
          <w:lang w:val="en-GB" w:eastAsia="en-US"/>
        </w:rPr>
      </w:pPr>
    </w:p>
    <w:p w14:paraId="4293D4FD" w14:textId="77777777" w:rsidR="00732E1F" w:rsidRPr="00732E1F" w:rsidRDefault="00732E1F" w:rsidP="00732E1F">
      <w:pPr>
        <w:contextualSpacing/>
        <w:jc w:val="center"/>
        <w:rPr>
          <w:rFonts w:ascii="Source Sans Pro Light" w:hAnsi="Source Sans Pro Light"/>
          <w:sz w:val="48"/>
          <w:szCs w:val="48"/>
          <w:lang w:val="en-GB" w:eastAsia="en-US"/>
        </w:rPr>
      </w:pPr>
      <w:r>
        <w:rPr>
          <w:rFonts w:ascii="Calibri Light" w:hAnsi="Calibri Light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F7EA6" wp14:editId="35DA77AE">
                <wp:simplePos x="0" y="0"/>
                <wp:positionH relativeFrom="column">
                  <wp:align>center</wp:align>
                </wp:positionH>
                <wp:positionV relativeFrom="paragraph">
                  <wp:posOffset>15875</wp:posOffset>
                </wp:positionV>
                <wp:extent cx="5331460" cy="7340600"/>
                <wp:effectExtent l="19050" t="19050" r="2159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7340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798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E14AC" id="Rectangle 4" o:spid="_x0000_s1026" style="position:absolute;margin-left:0;margin-top:1.25pt;width:419.8pt;height:578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" filled="f" strokecolor="#1798d4" strokeweight="3pt"/>
            </w:pict>
          </mc:Fallback>
        </mc:AlternateContent>
      </w:r>
    </w:p>
    <w:p w14:paraId="3C5EC893" w14:textId="77777777" w:rsidR="00732E1F" w:rsidRPr="00CE6DB8" w:rsidRDefault="00E77754" w:rsidP="00732E1F">
      <w:pPr>
        <w:jc w:val="center"/>
        <w:rPr>
          <w:rFonts w:ascii="Source Sans Pro Light" w:hAnsi="Source Sans Pro Light"/>
          <w:b/>
          <w:sz w:val="40"/>
          <w:szCs w:val="40"/>
          <w:u w:val="single"/>
          <w:lang w:val="en-US" w:eastAsia="en-US"/>
        </w:rPr>
      </w:pPr>
      <w:r w:rsidRPr="00CE6DB8">
        <w:rPr>
          <w:rFonts w:ascii="Source Sans Pro Light" w:hAnsi="Source Sans Pro Light"/>
          <w:b/>
          <w:sz w:val="40"/>
          <w:szCs w:val="40"/>
          <w:u w:val="single"/>
          <w:lang w:val="en-US" w:eastAsia="en-US"/>
        </w:rPr>
        <w:t>DRAFT</w:t>
      </w:r>
      <w:r w:rsidR="004C1B4E" w:rsidRPr="00CE6DB8">
        <w:rPr>
          <w:rFonts w:ascii="Source Sans Pro Light" w:hAnsi="Source Sans Pro Light"/>
          <w:b/>
          <w:sz w:val="40"/>
          <w:szCs w:val="40"/>
          <w:u w:val="single"/>
          <w:lang w:val="en-US" w:eastAsia="en-US"/>
        </w:rPr>
        <w:t xml:space="preserve"> </w:t>
      </w:r>
      <w:r w:rsidR="00732E1F" w:rsidRPr="00CE6DB8">
        <w:rPr>
          <w:rFonts w:ascii="Source Sans Pro Light" w:hAnsi="Source Sans Pro Light"/>
          <w:b/>
          <w:sz w:val="40"/>
          <w:szCs w:val="40"/>
          <w:u w:val="single"/>
          <w:lang w:val="en-US" w:eastAsia="en-US"/>
        </w:rPr>
        <w:t>AGENDA</w:t>
      </w:r>
    </w:p>
    <w:p w14:paraId="1B418100" w14:textId="77777777" w:rsidR="00732E1F" w:rsidRPr="00732E1F" w:rsidRDefault="00732E1F" w:rsidP="00732E1F">
      <w:pPr>
        <w:rPr>
          <w:rFonts w:ascii="Source Sans Pro Light" w:hAnsi="Source Sans Pro Light"/>
          <w:lang w:val="en-US" w:eastAsia="en-US"/>
        </w:rPr>
      </w:pPr>
    </w:p>
    <w:p w14:paraId="3AFEAF6C" w14:textId="77777777" w:rsidR="001B3A3A" w:rsidRDefault="001B3A3A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</w:p>
    <w:p w14:paraId="579C9494" w14:textId="77777777" w:rsidR="001B3A3A" w:rsidRDefault="001B3A3A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  <w:r>
        <w:rPr>
          <w:rFonts w:ascii="Source Sans Pro Light" w:hAnsi="Source Sans Pro Light"/>
          <w:b/>
          <w:sz w:val="32"/>
          <w:szCs w:val="32"/>
          <w:lang w:val="en-US"/>
        </w:rPr>
        <w:t>EUFAR</w:t>
      </w:r>
      <w:r w:rsidR="00732E1F" w:rsidRPr="00732E1F">
        <w:rPr>
          <w:rFonts w:ascii="Source Sans Pro Light" w:hAnsi="Source Sans Pro Light"/>
          <w:b/>
          <w:sz w:val="32"/>
          <w:szCs w:val="32"/>
          <w:lang w:val="en-US"/>
        </w:rPr>
        <w:t xml:space="preserve"> </w:t>
      </w:r>
      <w:r>
        <w:rPr>
          <w:rFonts w:ascii="Source Sans Pro Light" w:hAnsi="Source Sans Pro Light"/>
          <w:b/>
          <w:sz w:val="32"/>
          <w:szCs w:val="32"/>
          <w:lang w:val="en-US"/>
        </w:rPr>
        <w:t>AISBL</w:t>
      </w:r>
    </w:p>
    <w:p w14:paraId="2CFCE382" w14:textId="0A92E950" w:rsidR="00732E1F" w:rsidRDefault="00CA2BB5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  <w:r>
        <w:rPr>
          <w:rFonts w:ascii="Source Sans Pro Light" w:hAnsi="Source Sans Pro Light"/>
          <w:b/>
          <w:sz w:val="32"/>
          <w:szCs w:val="32"/>
          <w:lang w:val="en-US"/>
        </w:rPr>
        <w:t>Expert Working Group Meeting 02</w:t>
      </w:r>
    </w:p>
    <w:p w14:paraId="410D6712" w14:textId="02C306BF" w:rsidR="00DB7545" w:rsidRDefault="00DB7545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</w:p>
    <w:p w14:paraId="5223A5A2" w14:textId="77777777" w:rsidR="00793174" w:rsidRPr="00CE6DB8" w:rsidRDefault="00793174" w:rsidP="00732E1F">
      <w:pPr>
        <w:jc w:val="center"/>
        <w:rPr>
          <w:rFonts w:ascii="Source Sans Pro Light" w:hAnsi="Source Sans Pro Light"/>
          <w:b/>
          <w:sz w:val="36"/>
          <w:szCs w:val="36"/>
          <w:u w:val="single"/>
          <w:lang w:val="en-US"/>
        </w:rPr>
      </w:pPr>
      <w:r w:rsidRPr="00CE6DB8">
        <w:rPr>
          <w:rFonts w:ascii="Source Sans Pro Light" w:hAnsi="Source Sans Pro Light"/>
          <w:b/>
          <w:sz w:val="36"/>
          <w:szCs w:val="36"/>
          <w:u w:val="single"/>
          <w:lang w:val="en-US"/>
        </w:rPr>
        <w:t xml:space="preserve">Atmospheric temperature measurement from </w:t>
      </w:r>
    </w:p>
    <w:p w14:paraId="0EE686B6" w14:textId="712A73A1" w:rsidR="00DB7545" w:rsidRPr="00CE6DB8" w:rsidRDefault="00793174" w:rsidP="00CE6DB8">
      <w:pPr>
        <w:jc w:val="center"/>
        <w:rPr>
          <w:rFonts w:ascii="Source Sans Pro Light" w:hAnsi="Source Sans Pro Light"/>
          <w:b/>
          <w:sz w:val="36"/>
          <w:szCs w:val="36"/>
          <w:u w:val="single"/>
          <w:lang w:val="en-US"/>
        </w:rPr>
      </w:pPr>
      <w:r w:rsidRPr="00CE6DB8">
        <w:rPr>
          <w:rFonts w:ascii="Source Sans Pro Light" w:hAnsi="Source Sans Pro Light"/>
          <w:b/>
          <w:sz w:val="36"/>
          <w:szCs w:val="36"/>
          <w:u w:val="single"/>
          <w:lang w:val="en-US"/>
        </w:rPr>
        <w:t>research and operational aircraf</w:t>
      </w:r>
      <w:r w:rsidR="00CE6DB8" w:rsidRPr="00CE6DB8">
        <w:rPr>
          <w:rFonts w:ascii="Source Sans Pro Light" w:hAnsi="Source Sans Pro Light"/>
          <w:b/>
          <w:sz w:val="36"/>
          <w:szCs w:val="36"/>
          <w:u w:val="single"/>
          <w:lang w:val="en-US"/>
        </w:rPr>
        <w:t>t</w:t>
      </w:r>
    </w:p>
    <w:p w14:paraId="7CB0C1B9" w14:textId="77777777" w:rsidR="00732E1F" w:rsidRPr="00732E1F" w:rsidRDefault="00732E1F" w:rsidP="00732E1F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</w:p>
    <w:p w14:paraId="2404CBB2" w14:textId="439FA79D" w:rsidR="004C1B4E" w:rsidRPr="00732E1F" w:rsidRDefault="00CA2BB5" w:rsidP="004C1B4E">
      <w:pPr>
        <w:jc w:val="center"/>
        <w:rPr>
          <w:rFonts w:ascii="Source Sans Pro Light" w:hAnsi="Source Sans Pro Light"/>
          <w:b/>
          <w:sz w:val="32"/>
          <w:szCs w:val="32"/>
          <w:lang w:val="en-US"/>
        </w:rPr>
      </w:pPr>
      <w:r>
        <w:rPr>
          <w:rFonts w:ascii="Source Sans Pro Light" w:hAnsi="Source Sans Pro Light"/>
          <w:b/>
          <w:sz w:val="32"/>
          <w:szCs w:val="32"/>
          <w:lang w:val="en-US"/>
        </w:rPr>
        <w:t>11/12 November</w:t>
      </w:r>
      <w:r w:rsidR="00C14FED">
        <w:rPr>
          <w:rFonts w:ascii="Source Sans Pro Light" w:hAnsi="Source Sans Pro Light"/>
          <w:b/>
          <w:sz w:val="32"/>
          <w:szCs w:val="32"/>
          <w:lang w:val="en-US"/>
        </w:rPr>
        <w:t xml:space="preserve"> 2020</w:t>
      </w:r>
    </w:p>
    <w:p w14:paraId="67073E4F" w14:textId="77777777" w:rsidR="00732E1F" w:rsidRPr="00732E1F" w:rsidRDefault="00732E1F" w:rsidP="00732E1F">
      <w:pPr>
        <w:rPr>
          <w:rFonts w:ascii="Source Sans Pro Light" w:hAnsi="Source Sans Pro Light"/>
          <w:b/>
          <w:lang w:val="en-US"/>
        </w:rPr>
      </w:pPr>
    </w:p>
    <w:p w14:paraId="1BEE43F4" w14:textId="77777777" w:rsidR="00732E1F" w:rsidRPr="001B3A3A" w:rsidRDefault="00732E1F" w:rsidP="00E77754">
      <w:pPr>
        <w:rPr>
          <w:rFonts w:ascii="Source Sans Pro Light" w:hAnsi="Source Sans Pro Light"/>
          <w:b/>
          <w:sz w:val="32"/>
          <w:szCs w:val="32"/>
          <w:lang w:val="en-US"/>
        </w:rPr>
      </w:pPr>
    </w:p>
    <w:p w14:paraId="1EB1A6A8" w14:textId="77777777" w:rsidR="00FE736F" w:rsidRDefault="00FE736F" w:rsidP="00732E1F">
      <w:pPr>
        <w:rPr>
          <w:rFonts w:ascii="Source Sans Pro Light" w:hAnsi="Source Sans Pro Light"/>
          <w:lang w:val="en-US"/>
        </w:rPr>
      </w:pPr>
    </w:p>
    <w:p w14:paraId="20534BA8" w14:textId="77777777" w:rsidR="00FE736F" w:rsidRDefault="00FE736F" w:rsidP="00732E1F">
      <w:pPr>
        <w:rPr>
          <w:rFonts w:ascii="Source Sans Pro Light" w:hAnsi="Source Sans Pro Light"/>
          <w:lang w:val="en-US"/>
        </w:rPr>
      </w:pPr>
    </w:p>
    <w:p w14:paraId="368A3097" w14:textId="77777777" w:rsidR="00FE736F" w:rsidRPr="00732E1F" w:rsidRDefault="00FE736F" w:rsidP="00732E1F">
      <w:pPr>
        <w:rPr>
          <w:rFonts w:ascii="Source Sans Pro Light" w:hAnsi="Source Sans Pro Light"/>
          <w:lang w:val="en-US"/>
        </w:rPr>
      </w:pPr>
    </w:p>
    <w:p w14:paraId="6E76F269" w14:textId="77777777" w:rsidR="00F478E5" w:rsidRDefault="00F478E5" w:rsidP="00732E1F">
      <w:pPr>
        <w:jc w:val="center"/>
        <w:rPr>
          <w:rFonts w:ascii="Calibri Light" w:hAnsi="Calibri Light"/>
          <w:b/>
          <w:sz w:val="32"/>
          <w:szCs w:val="32"/>
          <w:lang w:val="en-US"/>
        </w:rPr>
      </w:pPr>
    </w:p>
    <w:p w14:paraId="643E9303" w14:textId="10502DCE" w:rsidR="00F478E5" w:rsidRDefault="00F478E5" w:rsidP="00732E1F">
      <w:pPr>
        <w:jc w:val="center"/>
        <w:rPr>
          <w:rFonts w:ascii="Calibri Light" w:hAnsi="Calibri Light"/>
          <w:b/>
          <w:sz w:val="32"/>
          <w:szCs w:val="32"/>
          <w:lang w:val="en-US"/>
        </w:rPr>
      </w:pPr>
      <w:r>
        <w:rPr>
          <w:rFonts w:ascii="Calibri Light" w:hAnsi="Calibri Light"/>
          <w:b/>
          <w:sz w:val="32"/>
          <w:szCs w:val="32"/>
          <w:lang w:val="en-US"/>
        </w:rPr>
        <w:t xml:space="preserve">Via </w:t>
      </w:r>
      <w:r w:rsidR="00CA2BB5">
        <w:rPr>
          <w:rFonts w:ascii="Calibri Light" w:hAnsi="Calibri Light"/>
          <w:b/>
          <w:sz w:val="32"/>
          <w:szCs w:val="32"/>
          <w:lang w:val="en-US"/>
        </w:rPr>
        <w:t>Microsoft Teams</w:t>
      </w:r>
    </w:p>
    <w:p w14:paraId="6A039D5E" w14:textId="77777777" w:rsidR="002D6FCF" w:rsidRPr="002D6FCF" w:rsidRDefault="002D6FCF" w:rsidP="002D6FCF">
      <w:pPr>
        <w:jc w:val="center"/>
        <w:rPr>
          <w:rFonts w:ascii="Calibri Light" w:hAnsi="Calibri Light"/>
          <w:b/>
          <w:sz w:val="32"/>
          <w:szCs w:val="32"/>
          <w:lang w:val="en-GB"/>
        </w:rPr>
      </w:pPr>
      <w:hyperlink r:id="rId9" w:tgtFrame="_blank" w:history="1">
        <w:r w:rsidRPr="002D6FCF">
          <w:rPr>
            <w:rStyle w:val="Hyperlink"/>
            <w:rFonts w:ascii="Calibri Light" w:hAnsi="Calibri Light"/>
            <w:b/>
            <w:sz w:val="32"/>
            <w:szCs w:val="32"/>
            <w:lang w:val="en-GB"/>
          </w:rPr>
          <w:t>Join Microsoft Teams Meeting</w:t>
        </w:r>
      </w:hyperlink>
      <w:r w:rsidRPr="002D6FCF">
        <w:rPr>
          <w:rFonts w:ascii="Calibri Light" w:hAnsi="Calibri Light"/>
          <w:b/>
          <w:sz w:val="32"/>
          <w:szCs w:val="32"/>
          <w:lang w:val="en-GB"/>
        </w:rPr>
        <w:t xml:space="preserve"> </w:t>
      </w:r>
    </w:p>
    <w:p w14:paraId="27B91589" w14:textId="77777777" w:rsidR="002D6FCF" w:rsidRPr="002D6FCF" w:rsidRDefault="002D6FCF" w:rsidP="002D6FCF">
      <w:pPr>
        <w:jc w:val="center"/>
        <w:rPr>
          <w:rFonts w:ascii="Calibri Light" w:hAnsi="Calibri Light"/>
          <w:b/>
          <w:sz w:val="32"/>
          <w:szCs w:val="32"/>
          <w:lang w:val="en-GB"/>
        </w:rPr>
      </w:pPr>
      <w:hyperlink r:id="rId10" w:tgtFrame="_blank" w:history="1">
        <w:r w:rsidRPr="002D6FCF">
          <w:rPr>
            <w:rStyle w:val="Hyperlink"/>
            <w:rFonts w:ascii="Calibri Light" w:hAnsi="Calibri Light"/>
            <w:b/>
            <w:sz w:val="32"/>
            <w:szCs w:val="32"/>
            <w:lang w:val="en-GB"/>
          </w:rPr>
          <w:t>Learn more about Teams</w:t>
        </w:r>
      </w:hyperlink>
      <w:r w:rsidRPr="002D6FCF">
        <w:rPr>
          <w:rFonts w:ascii="Calibri Light" w:hAnsi="Calibri Light"/>
          <w:b/>
          <w:sz w:val="32"/>
          <w:szCs w:val="32"/>
          <w:lang w:val="en-GB"/>
        </w:rPr>
        <w:t xml:space="preserve"> | </w:t>
      </w:r>
      <w:hyperlink r:id="rId11" w:tgtFrame="_blank" w:history="1">
        <w:r w:rsidRPr="002D6FCF">
          <w:rPr>
            <w:rStyle w:val="Hyperlink"/>
            <w:rFonts w:ascii="Calibri Light" w:hAnsi="Calibri Light"/>
            <w:b/>
            <w:sz w:val="32"/>
            <w:szCs w:val="32"/>
            <w:lang w:val="en-GB"/>
          </w:rPr>
          <w:t>Meeting options</w:t>
        </w:r>
      </w:hyperlink>
      <w:r w:rsidRPr="002D6FCF">
        <w:rPr>
          <w:rFonts w:ascii="Calibri Light" w:hAnsi="Calibri Light"/>
          <w:b/>
          <w:sz w:val="32"/>
          <w:szCs w:val="32"/>
          <w:lang w:val="en-GB"/>
        </w:rPr>
        <w:t xml:space="preserve"> </w:t>
      </w:r>
    </w:p>
    <w:p w14:paraId="4F9AD772" w14:textId="25AD1F3B" w:rsidR="004F6898" w:rsidRDefault="004F6898" w:rsidP="00732E1F">
      <w:pPr>
        <w:jc w:val="center"/>
        <w:rPr>
          <w:rFonts w:ascii="Calibri Light" w:hAnsi="Calibri Light"/>
          <w:b/>
          <w:sz w:val="32"/>
          <w:szCs w:val="32"/>
          <w:lang w:val="en-US"/>
        </w:rPr>
      </w:pPr>
    </w:p>
    <w:p w14:paraId="024805D6" w14:textId="77777777" w:rsidR="006A6802" w:rsidRDefault="006A6802" w:rsidP="00732E1F">
      <w:pPr>
        <w:jc w:val="center"/>
        <w:rPr>
          <w:rFonts w:ascii="Calibri Light" w:hAnsi="Calibri Light"/>
          <w:b/>
          <w:sz w:val="32"/>
          <w:szCs w:val="32"/>
          <w:lang w:val="en-US"/>
        </w:rPr>
      </w:pPr>
    </w:p>
    <w:p w14:paraId="69A2C022" w14:textId="77777777" w:rsidR="00F478E5" w:rsidRDefault="00F478E5">
      <w:pPr>
        <w:rPr>
          <w:rFonts w:ascii="Source Sans Pro Light" w:hAnsi="Source Sans Pro Light" w:cs="Arial"/>
          <w:b/>
          <w:bCs/>
          <w:color w:val="808080" w:themeColor="background1" w:themeShade="80"/>
          <w:sz w:val="28"/>
          <w:highlight w:val="yellow"/>
          <w:lang w:val="en-GB"/>
        </w:rPr>
      </w:pPr>
      <w:bookmarkStart w:id="2" w:name="_Toc115065264"/>
      <w:bookmarkEnd w:id="0"/>
      <w:bookmarkEnd w:id="1"/>
      <w: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  <w:br w:type="page"/>
      </w:r>
    </w:p>
    <w:p w14:paraId="23B1BDE2" w14:textId="79D30481" w:rsidR="00E32557" w:rsidRPr="004F6898" w:rsidRDefault="00E04E1C" w:rsidP="00E32557">
      <w:pPr>
        <w:pStyle w:val="Caption"/>
        <w:spacing w:before="360" w:after="360"/>
        <w:rPr>
          <w:rFonts w:ascii="Source Sans Pro Light" w:hAnsi="Source Sans Pro Light"/>
          <w:color w:val="808080" w:themeColor="background1" w:themeShade="80"/>
          <w:lang w:val="en-GB"/>
        </w:rPr>
      </w:pPr>
      <w:bookmarkStart w:id="3" w:name="_Hlk54770113"/>
      <w:r>
        <w:rPr>
          <w:rFonts w:ascii="Source Sans Pro Light" w:hAnsi="Source Sans Pro Light"/>
          <w:color w:val="808080" w:themeColor="background1" w:themeShade="80"/>
          <w:lang w:val="en-GB"/>
        </w:rPr>
        <w:lastRenderedPageBreak/>
        <w:t xml:space="preserve">Day 1: </w:t>
      </w:r>
      <w:r w:rsidR="00842FF7">
        <w:rPr>
          <w:rFonts w:ascii="Source Sans Pro Light" w:hAnsi="Source Sans Pro Light"/>
          <w:color w:val="808080" w:themeColor="background1" w:themeShade="80"/>
          <w:lang w:val="en-GB"/>
        </w:rPr>
        <w:t>Wednesday 11 November 2020</w:t>
      </w:r>
    </w:p>
    <w:tbl>
      <w:tblPr>
        <w:tblW w:w="9565" w:type="dxa"/>
        <w:tblInd w:w="-3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5736"/>
        <w:gridCol w:w="2410"/>
      </w:tblGrid>
      <w:tr w:rsidR="00B05DF0" w:rsidRPr="00B05DF0" w14:paraId="2C5BA755" w14:textId="77777777" w:rsidTr="00971A10">
        <w:trPr>
          <w:trHeight w:val="837"/>
        </w:trPr>
        <w:tc>
          <w:tcPr>
            <w:tcW w:w="568" w:type="dxa"/>
            <w:shd w:val="clear" w:color="auto" w:fill="auto"/>
          </w:tcPr>
          <w:p w14:paraId="74CE3F4B" w14:textId="77777777" w:rsidR="00B05DF0" w:rsidRPr="004F6898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Item no.</w:t>
            </w:r>
          </w:p>
        </w:tc>
        <w:tc>
          <w:tcPr>
            <w:tcW w:w="851" w:type="dxa"/>
            <w:shd w:val="clear" w:color="auto" w:fill="auto"/>
          </w:tcPr>
          <w:p w14:paraId="74C3E12C" w14:textId="77777777" w:rsidR="00B05DF0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Time</w:t>
            </w:r>
          </w:p>
          <w:p w14:paraId="7F77D48C" w14:textId="77777777" w:rsidR="00DB7545" w:rsidRDefault="00DB7545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  <w:p w14:paraId="275F294B" w14:textId="0BE9E327" w:rsidR="00DB7545" w:rsidRPr="004F6898" w:rsidRDefault="00DB7545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(GMT)</w:t>
            </w:r>
          </w:p>
        </w:tc>
        <w:tc>
          <w:tcPr>
            <w:tcW w:w="5736" w:type="dxa"/>
            <w:shd w:val="clear" w:color="auto" w:fill="auto"/>
          </w:tcPr>
          <w:p w14:paraId="08BFDE44" w14:textId="4D55B659" w:rsidR="00B05DF0" w:rsidRPr="004F6898" w:rsidRDefault="00B05DF0" w:rsidP="00B45780">
            <w:pPr>
              <w:spacing w:line="360" w:lineRule="auto"/>
              <w:jc w:val="center"/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</w:pPr>
            <w:r w:rsidRPr="004F6898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 xml:space="preserve">EUFAR AISBL </w:t>
            </w:r>
            <w:r w:rsidR="00842FF7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>EWG02</w:t>
            </w:r>
            <w:r w:rsidRPr="004F6898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 xml:space="preserve"> meeting</w:t>
            </w:r>
          </w:p>
          <w:p w14:paraId="43BE9D23" w14:textId="5063BCA4" w:rsidR="00B05DF0" w:rsidRPr="004F6898" w:rsidRDefault="00B05DF0" w:rsidP="00B45780">
            <w:pPr>
              <w:spacing w:line="360" w:lineRule="auto"/>
              <w:jc w:val="center"/>
              <w:rPr>
                <w:rStyle w:val="HTMLTypewriter"/>
                <w:rFonts w:ascii="Source Sans Pro" w:hAnsi="Source Sans Pro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</w:tcPr>
          <w:p w14:paraId="029F17AB" w14:textId="1554B7B3" w:rsidR="00B05DF0" w:rsidRPr="00700E2B" w:rsidRDefault="00842FF7" w:rsidP="00700E2B">
            <w:pP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Speaker</w:t>
            </w:r>
          </w:p>
        </w:tc>
      </w:tr>
      <w:tr w:rsidR="00B05DF0" w:rsidRPr="0028414C" w14:paraId="4D37C8F9" w14:textId="77777777" w:rsidTr="00971A10">
        <w:tc>
          <w:tcPr>
            <w:tcW w:w="568" w:type="dxa"/>
            <w:shd w:val="clear" w:color="auto" w:fill="auto"/>
          </w:tcPr>
          <w:p w14:paraId="532F21CD" w14:textId="77777777" w:rsidR="00B05DF0" w:rsidRPr="004F6898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2308F9C" w14:textId="1451360A" w:rsidR="00B05DF0" w:rsidRPr="004F6898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DB7545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:00</w:t>
            </w:r>
          </w:p>
        </w:tc>
        <w:tc>
          <w:tcPr>
            <w:tcW w:w="5736" w:type="dxa"/>
            <w:shd w:val="clear" w:color="auto" w:fill="auto"/>
          </w:tcPr>
          <w:p w14:paraId="2C024138" w14:textId="794640CA" w:rsidR="00B05DF0" w:rsidRPr="004F6898" w:rsidRDefault="004808D5" w:rsidP="00B45780">
            <w:pPr>
              <w:rPr>
                <w:rStyle w:val="HTMLTypewriter"/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Introduction: EUFAR and meeting objectives</w:t>
            </w:r>
          </w:p>
        </w:tc>
        <w:tc>
          <w:tcPr>
            <w:tcW w:w="2410" w:type="dxa"/>
          </w:tcPr>
          <w:p w14:paraId="4BB8748A" w14:textId="77777777" w:rsidR="00B05DF0" w:rsidRDefault="004808D5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Phil Brown</w:t>
            </w:r>
          </w:p>
          <w:p w14:paraId="6D8CCA3F" w14:textId="4E7DD03F" w:rsidR="00DB7545" w:rsidRPr="005D464E" w:rsidRDefault="00DB7545" w:rsidP="00B45780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(EUFAR / Met Office)</w:t>
            </w:r>
          </w:p>
        </w:tc>
      </w:tr>
      <w:tr w:rsidR="0028414C" w:rsidRPr="0028414C" w14:paraId="5853B094" w14:textId="77777777" w:rsidTr="00971A10">
        <w:trPr>
          <w:trHeight w:val="199"/>
        </w:trPr>
        <w:tc>
          <w:tcPr>
            <w:tcW w:w="568" w:type="dxa"/>
            <w:shd w:val="clear" w:color="auto" w:fill="auto"/>
          </w:tcPr>
          <w:p w14:paraId="7025DC7C" w14:textId="77777777" w:rsidR="0028414C" w:rsidRDefault="0028414C" w:rsidP="00B45780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7886DB1" w14:textId="3D70A0E7" w:rsidR="0028414C" w:rsidRPr="00345A6A" w:rsidRDefault="00CE6DB8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13:15</w:t>
            </w:r>
          </w:p>
        </w:tc>
        <w:tc>
          <w:tcPr>
            <w:tcW w:w="5736" w:type="dxa"/>
            <w:shd w:val="clear" w:color="auto" w:fill="auto"/>
          </w:tcPr>
          <w:p w14:paraId="47E507D3" w14:textId="4E6DC03D" w:rsidR="0028414C" w:rsidRPr="00E32557" w:rsidRDefault="00CE6DB8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Historical sensors and their capabilities</w:t>
            </w:r>
          </w:p>
        </w:tc>
        <w:tc>
          <w:tcPr>
            <w:tcW w:w="2410" w:type="dxa"/>
          </w:tcPr>
          <w:p w14:paraId="491ACCB0" w14:textId="77777777" w:rsidR="0028414C" w:rsidRDefault="00CE6DB8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Bob Sable</w:t>
            </w:r>
          </w:p>
          <w:p w14:paraId="386A127A" w14:textId="5E79DDC1" w:rsidR="00DB3327" w:rsidRPr="005D464E" w:rsidRDefault="00DB3327" w:rsidP="00B45780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(Collins</w:t>
            </w:r>
            <w:r w:rsidR="007455D1"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 xml:space="preserve"> Aerospace)</w:t>
            </w:r>
          </w:p>
        </w:tc>
      </w:tr>
      <w:tr w:rsidR="00B05DF0" w:rsidRPr="0028414C" w14:paraId="31AFDE72" w14:textId="77777777" w:rsidTr="00971A10">
        <w:trPr>
          <w:trHeight w:val="199"/>
        </w:trPr>
        <w:tc>
          <w:tcPr>
            <w:tcW w:w="568" w:type="dxa"/>
            <w:shd w:val="clear" w:color="auto" w:fill="auto"/>
          </w:tcPr>
          <w:p w14:paraId="1DAA0AF0" w14:textId="77777777" w:rsidR="00B05DF0" w:rsidRPr="004F6898" w:rsidRDefault="0028414C" w:rsidP="00B45780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F72659E" w14:textId="32421187" w:rsidR="00B05DF0" w:rsidRPr="00345A6A" w:rsidRDefault="00B05DF0" w:rsidP="00B45780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4853B1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3:45</w:t>
            </w:r>
          </w:p>
        </w:tc>
        <w:tc>
          <w:tcPr>
            <w:tcW w:w="5736" w:type="dxa"/>
            <w:shd w:val="clear" w:color="auto" w:fill="auto"/>
          </w:tcPr>
          <w:p w14:paraId="02B11C5E" w14:textId="14C008E8" w:rsidR="00B05DF0" w:rsidRPr="00E32557" w:rsidRDefault="004853B1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Use of airborne data in operational meteorological forecasting</w:t>
            </w:r>
          </w:p>
        </w:tc>
        <w:tc>
          <w:tcPr>
            <w:tcW w:w="2410" w:type="dxa"/>
          </w:tcPr>
          <w:p w14:paraId="35FDD6E3" w14:textId="77777777" w:rsidR="00B05DF0" w:rsidRDefault="004853B1" w:rsidP="00B45780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Bruce Ingleby)</w:t>
            </w:r>
          </w:p>
          <w:p w14:paraId="5F99FDF1" w14:textId="28FB84F1" w:rsidR="004853B1" w:rsidRPr="005D464E" w:rsidRDefault="004853B1" w:rsidP="00B45780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(ECMWF)</w:t>
            </w:r>
          </w:p>
        </w:tc>
      </w:tr>
      <w:tr w:rsidR="00700E2B" w:rsidRPr="0028414C" w14:paraId="066F9C4D" w14:textId="77777777" w:rsidTr="00971A10">
        <w:trPr>
          <w:trHeight w:val="199"/>
        </w:trPr>
        <w:tc>
          <w:tcPr>
            <w:tcW w:w="568" w:type="dxa"/>
            <w:shd w:val="clear" w:color="auto" w:fill="auto"/>
          </w:tcPr>
          <w:p w14:paraId="42F5885E" w14:textId="77777777" w:rsidR="00700E2B" w:rsidRPr="004F6898" w:rsidRDefault="0028414C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07D4687" w14:textId="08F9344C" w:rsidR="00700E2B" w:rsidRPr="00345A6A" w:rsidRDefault="00700E2B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6A6802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  <w:r w:rsidR="004853B1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:15</w:t>
            </w:r>
          </w:p>
        </w:tc>
        <w:tc>
          <w:tcPr>
            <w:tcW w:w="5736" w:type="dxa"/>
            <w:shd w:val="clear" w:color="auto" w:fill="auto"/>
          </w:tcPr>
          <w:p w14:paraId="410794B7" w14:textId="51EF8F40" w:rsidR="00700E2B" w:rsidRPr="00CC6C3D" w:rsidRDefault="0035676A" w:rsidP="00CC6C3D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E-AMDAR data</w:t>
            </w:r>
            <w:r w:rsidR="00B65051"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monitoring</w:t>
            </w:r>
          </w:p>
        </w:tc>
        <w:tc>
          <w:tcPr>
            <w:tcW w:w="2410" w:type="dxa"/>
          </w:tcPr>
          <w:p w14:paraId="65150F7B" w14:textId="77777777" w:rsidR="00700E2B" w:rsidRDefault="00B65051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Jitze</w:t>
            </w:r>
            <w:proofErr w:type="spellEnd"/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van der </w:t>
            </w:r>
            <w:proofErr w:type="spellStart"/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Meulen</w:t>
            </w:r>
            <w:proofErr w:type="spellEnd"/>
          </w:p>
          <w:p w14:paraId="5AE10AFE" w14:textId="107F9878" w:rsidR="00B65051" w:rsidRPr="005D464E" w:rsidRDefault="00B65051" w:rsidP="00700E2B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(KNMI)</w:t>
            </w:r>
          </w:p>
        </w:tc>
      </w:tr>
      <w:tr w:rsidR="00700E2B" w:rsidRPr="0028414C" w14:paraId="6FF6E3F0" w14:textId="77777777" w:rsidTr="00971A10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2CBEA47" w14:textId="77777777" w:rsidR="00700E2B" w:rsidRPr="004F6898" w:rsidRDefault="0028414C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3E75106" w14:textId="61436080" w:rsidR="00700E2B" w:rsidRPr="00345A6A" w:rsidRDefault="00700E2B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6A6802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</w:t>
            </w:r>
            <w:r w:rsidR="00971A1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45</w:t>
            </w:r>
          </w:p>
        </w:tc>
        <w:tc>
          <w:tcPr>
            <w:tcW w:w="5736" w:type="dxa"/>
            <w:shd w:val="clear" w:color="auto" w:fill="auto"/>
          </w:tcPr>
          <w:p w14:paraId="3C1C4BF8" w14:textId="6CE94B16" w:rsidR="00700E2B" w:rsidRPr="00E32557" w:rsidRDefault="00971A10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410" w:type="dxa"/>
          </w:tcPr>
          <w:p w14:paraId="249B2C15" w14:textId="77777777" w:rsidR="00700E2B" w:rsidRPr="00345A6A" w:rsidRDefault="00700E2B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3C1E8C" w:rsidRPr="0028414C" w14:paraId="6A173C5D" w14:textId="77777777" w:rsidTr="00971A10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D9364DF" w14:textId="77777777" w:rsidR="003C1E8C" w:rsidRDefault="0028414C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A91B46D" w14:textId="070D3ACF" w:rsidR="003C1E8C" w:rsidRPr="00345A6A" w:rsidRDefault="004A5892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971A1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5:00</w:t>
            </w:r>
          </w:p>
        </w:tc>
        <w:tc>
          <w:tcPr>
            <w:tcW w:w="5736" w:type="dxa"/>
            <w:shd w:val="clear" w:color="auto" w:fill="auto"/>
          </w:tcPr>
          <w:p w14:paraId="52C38559" w14:textId="0B44EAA2" w:rsidR="003C1E8C" w:rsidRDefault="006C7FEF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AMDAR temperature bias correction</w:t>
            </w:r>
          </w:p>
        </w:tc>
        <w:tc>
          <w:tcPr>
            <w:tcW w:w="2410" w:type="dxa"/>
          </w:tcPr>
          <w:p w14:paraId="3CF42128" w14:textId="77777777" w:rsidR="003C1E8C" w:rsidRDefault="006C7FEF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Siebren de Haan</w:t>
            </w:r>
          </w:p>
          <w:p w14:paraId="31DF99AC" w14:textId="13360680" w:rsidR="006C7FEF" w:rsidRPr="005D464E" w:rsidRDefault="006C7FEF" w:rsidP="00700E2B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(KNMI)</w:t>
            </w:r>
          </w:p>
        </w:tc>
      </w:tr>
      <w:tr w:rsidR="003C1E8C" w:rsidRPr="0028414C" w14:paraId="06F7D80E" w14:textId="77777777" w:rsidTr="00971A10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873B6AC" w14:textId="77777777" w:rsidR="003C1E8C" w:rsidRDefault="0028414C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A3393C4" w14:textId="592CDAA7" w:rsidR="003C1E8C" w:rsidRDefault="004A5892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6A6802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</w:t>
            </w:r>
            <w:r w:rsidR="006C7FEF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5736" w:type="dxa"/>
            <w:shd w:val="clear" w:color="auto" w:fill="auto"/>
          </w:tcPr>
          <w:p w14:paraId="17B89149" w14:textId="1FD796C7" w:rsidR="003C1E8C" w:rsidRDefault="00571CDA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Mode-S </w:t>
            </w:r>
            <w:r w:rsidR="00C871ED">
              <w:rPr>
                <w:rFonts w:ascii="Source Sans Pro" w:hAnsi="Source Sans Pro" w:cs="Arial"/>
                <w:sz w:val="22"/>
                <w:szCs w:val="22"/>
                <w:lang w:val="en-GB"/>
              </w:rPr>
              <w:t>–</w:t>
            </w: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</w:t>
            </w:r>
            <w:r w:rsidR="00C871ED">
              <w:rPr>
                <w:rFonts w:ascii="Source Sans Pro" w:hAnsi="Source Sans Pro" w:cs="Arial"/>
                <w:sz w:val="22"/>
                <w:szCs w:val="22"/>
                <w:lang w:val="en-GB"/>
              </w:rPr>
              <w:t>(</w:t>
            </w: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observation</w:t>
            </w:r>
            <w:r w:rsidR="00C871ED">
              <w:rPr>
                <w:rFonts w:ascii="Source Sans Pro" w:hAnsi="Source Sans Pro" w:cs="Arial"/>
                <w:sz w:val="22"/>
                <w:szCs w:val="22"/>
                <w:lang w:val="en-GB"/>
              </w:rPr>
              <w:t>-background) statistics</w:t>
            </w:r>
          </w:p>
        </w:tc>
        <w:tc>
          <w:tcPr>
            <w:tcW w:w="2410" w:type="dxa"/>
          </w:tcPr>
          <w:p w14:paraId="4E1C9057" w14:textId="77777777" w:rsidR="003C1E8C" w:rsidRDefault="00C871ED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Ed Stone</w:t>
            </w:r>
          </w:p>
          <w:p w14:paraId="1EAA5126" w14:textId="0D069C11" w:rsidR="00C871ED" w:rsidRPr="005D464E" w:rsidRDefault="00C871ED" w:rsidP="00700E2B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(Met Office)</w:t>
            </w:r>
          </w:p>
        </w:tc>
      </w:tr>
      <w:tr w:rsidR="00C871ED" w:rsidRPr="0028414C" w14:paraId="09886A92" w14:textId="77777777" w:rsidTr="00971A10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388A1FA" w14:textId="516D1431" w:rsidR="00C871ED" w:rsidRDefault="00C871ED" w:rsidP="00700E2B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BBAE2A3" w14:textId="6938A31B" w:rsidR="00C871ED" w:rsidRDefault="00C871ED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16:00</w:t>
            </w:r>
          </w:p>
        </w:tc>
        <w:tc>
          <w:tcPr>
            <w:tcW w:w="5736" w:type="dxa"/>
            <w:shd w:val="clear" w:color="auto" w:fill="auto"/>
          </w:tcPr>
          <w:p w14:paraId="2B9579EE" w14:textId="7CBCB1E3" w:rsidR="00C871ED" w:rsidRDefault="00E04E1C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General discussion</w:t>
            </w:r>
          </w:p>
        </w:tc>
        <w:tc>
          <w:tcPr>
            <w:tcW w:w="2410" w:type="dxa"/>
          </w:tcPr>
          <w:p w14:paraId="20737CD3" w14:textId="77777777" w:rsidR="00C871ED" w:rsidRDefault="00C871ED" w:rsidP="00700E2B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700E2B" w:rsidRPr="00C14FED" w14:paraId="2775753D" w14:textId="77777777" w:rsidTr="00971A10">
        <w:trPr>
          <w:trHeight w:val="198"/>
        </w:trPr>
        <w:tc>
          <w:tcPr>
            <w:tcW w:w="568" w:type="dxa"/>
            <w:tcBorders>
              <w:right w:val="nil"/>
            </w:tcBorders>
            <w:shd w:val="clear" w:color="auto" w:fill="auto"/>
          </w:tcPr>
          <w:p w14:paraId="6D283BDE" w14:textId="77777777" w:rsidR="00700E2B" w:rsidRPr="004F6898" w:rsidRDefault="00700E2B" w:rsidP="00700E2B">
            <w:pPr>
              <w:jc w:val="center"/>
              <w:rPr>
                <w:rStyle w:val="HTMLTypewriter"/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14:paraId="3B8DA8FD" w14:textId="45058F17" w:rsidR="00700E2B" w:rsidRPr="00345A6A" w:rsidRDefault="00700E2B" w:rsidP="00700E2B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270665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1</w:t>
            </w:r>
            <w:r w:rsidR="00E04E1C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7</w:t>
            </w:r>
            <w:r w:rsidRPr="00270665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:00</w:t>
            </w:r>
          </w:p>
        </w:tc>
        <w:tc>
          <w:tcPr>
            <w:tcW w:w="5736" w:type="dxa"/>
            <w:shd w:val="clear" w:color="auto" w:fill="auto"/>
          </w:tcPr>
          <w:p w14:paraId="4498B6C5" w14:textId="0C5359A1" w:rsidR="00700E2B" w:rsidRPr="004F6898" w:rsidRDefault="00700E2B" w:rsidP="00700E2B">
            <w:pP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 xml:space="preserve">End of </w:t>
            </w:r>
            <w:r w:rsidR="00E04E1C"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Day 1</w:t>
            </w:r>
          </w:p>
        </w:tc>
        <w:tc>
          <w:tcPr>
            <w:tcW w:w="2410" w:type="dxa"/>
          </w:tcPr>
          <w:p w14:paraId="31A87AA2" w14:textId="77777777" w:rsidR="00700E2B" w:rsidRPr="004F6898" w:rsidRDefault="00700E2B" w:rsidP="00700E2B">
            <w:pPr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  <w:bookmarkEnd w:id="2"/>
      <w:bookmarkEnd w:id="3"/>
    </w:tbl>
    <w:p w14:paraId="601F7D93" w14:textId="397D7CF7" w:rsidR="00E04E1C" w:rsidRDefault="00E04E1C" w:rsidP="004A5892">
      <w:pP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</w:pPr>
    </w:p>
    <w:p w14:paraId="1E2FE719" w14:textId="77777777" w:rsidR="00E04E1C" w:rsidRDefault="00E04E1C">
      <w:pP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</w:pPr>
      <w: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  <w:br w:type="page"/>
      </w:r>
    </w:p>
    <w:p w14:paraId="2B63A1D0" w14:textId="087F91BF" w:rsidR="00E04E1C" w:rsidRPr="004F6898" w:rsidRDefault="00E04E1C" w:rsidP="00E04E1C">
      <w:pPr>
        <w:pStyle w:val="Caption"/>
        <w:spacing w:before="360" w:after="360"/>
        <w:rPr>
          <w:rFonts w:ascii="Source Sans Pro Light" w:hAnsi="Source Sans Pro Light"/>
          <w:color w:val="808080" w:themeColor="background1" w:themeShade="80"/>
          <w:lang w:val="en-GB"/>
        </w:rPr>
      </w:pPr>
      <w:r>
        <w:rPr>
          <w:rFonts w:ascii="Source Sans Pro Light" w:hAnsi="Source Sans Pro Light"/>
          <w:color w:val="808080" w:themeColor="background1" w:themeShade="80"/>
          <w:lang w:val="en-GB"/>
        </w:rPr>
        <w:lastRenderedPageBreak/>
        <w:t>Day 2: Thursday</w:t>
      </w:r>
      <w:r>
        <w:rPr>
          <w:rFonts w:ascii="Source Sans Pro Light" w:hAnsi="Source Sans Pro Light"/>
          <w:color w:val="808080" w:themeColor="background1" w:themeShade="80"/>
          <w:lang w:val="en-GB"/>
        </w:rPr>
        <w:t xml:space="preserve"> 1</w:t>
      </w:r>
      <w:r>
        <w:rPr>
          <w:rFonts w:ascii="Source Sans Pro Light" w:hAnsi="Source Sans Pro Light"/>
          <w:color w:val="808080" w:themeColor="background1" w:themeShade="80"/>
          <w:lang w:val="en-GB"/>
        </w:rPr>
        <w:t>2</w:t>
      </w:r>
      <w:r>
        <w:rPr>
          <w:rFonts w:ascii="Source Sans Pro Light" w:hAnsi="Source Sans Pro Light"/>
          <w:color w:val="808080" w:themeColor="background1" w:themeShade="80"/>
          <w:lang w:val="en-GB"/>
        </w:rPr>
        <w:t xml:space="preserve"> November 2020</w:t>
      </w:r>
    </w:p>
    <w:tbl>
      <w:tblPr>
        <w:tblW w:w="9565" w:type="dxa"/>
        <w:tblInd w:w="-3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1"/>
        <w:gridCol w:w="5736"/>
        <w:gridCol w:w="2410"/>
      </w:tblGrid>
      <w:tr w:rsidR="00E04E1C" w:rsidRPr="00B05DF0" w14:paraId="6F41F215" w14:textId="77777777" w:rsidTr="0019506E">
        <w:trPr>
          <w:trHeight w:val="837"/>
        </w:trPr>
        <w:tc>
          <w:tcPr>
            <w:tcW w:w="568" w:type="dxa"/>
            <w:shd w:val="clear" w:color="auto" w:fill="auto"/>
          </w:tcPr>
          <w:p w14:paraId="28437C56" w14:textId="77777777" w:rsidR="00E04E1C" w:rsidRPr="004F6898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Item no.</w:t>
            </w:r>
          </w:p>
        </w:tc>
        <w:tc>
          <w:tcPr>
            <w:tcW w:w="851" w:type="dxa"/>
            <w:shd w:val="clear" w:color="auto" w:fill="auto"/>
          </w:tcPr>
          <w:p w14:paraId="4005A591" w14:textId="77777777" w:rsidR="00E04E1C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Time</w:t>
            </w:r>
          </w:p>
          <w:p w14:paraId="33AD799A" w14:textId="77777777" w:rsidR="00E04E1C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</w:p>
          <w:p w14:paraId="211EDF31" w14:textId="77777777" w:rsidR="00E04E1C" w:rsidRPr="004F6898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(GMT)</w:t>
            </w:r>
          </w:p>
        </w:tc>
        <w:tc>
          <w:tcPr>
            <w:tcW w:w="5736" w:type="dxa"/>
            <w:shd w:val="clear" w:color="auto" w:fill="auto"/>
          </w:tcPr>
          <w:p w14:paraId="386510E6" w14:textId="77777777" w:rsidR="00E04E1C" w:rsidRPr="004F6898" w:rsidRDefault="00E04E1C" w:rsidP="0019506E">
            <w:pPr>
              <w:spacing w:line="360" w:lineRule="auto"/>
              <w:jc w:val="center"/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</w:pPr>
            <w:r w:rsidRPr="004F6898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 xml:space="preserve">EUFAR AISBL </w:t>
            </w:r>
            <w:r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>EWG02</w:t>
            </w:r>
            <w:r w:rsidRPr="004F6898">
              <w:rPr>
                <w:rFonts w:ascii="Source Sans Pro" w:eastAsia="Arial Unicode MS" w:hAnsi="Source Sans Pro" w:cs="Arial"/>
                <w:b/>
                <w:color w:val="1798D4"/>
                <w:sz w:val="26"/>
                <w:szCs w:val="26"/>
                <w:lang w:val="en-GB"/>
              </w:rPr>
              <w:t xml:space="preserve"> meeting</w:t>
            </w:r>
          </w:p>
          <w:p w14:paraId="184626F1" w14:textId="77777777" w:rsidR="00E04E1C" w:rsidRPr="004F6898" w:rsidRDefault="00E04E1C" w:rsidP="0019506E">
            <w:pPr>
              <w:spacing w:line="360" w:lineRule="auto"/>
              <w:jc w:val="center"/>
              <w:rPr>
                <w:rStyle w:val="HTMLTypewriter"/>
                <w:rFonts w:ascii="Source Sans Pro" w:hAnsi="Source Sans Pro" w:cs="Arial"/>
                <w:sz w:val="26"/>
                <w:szCs w:val="26"/>
                <w:lang w:val="en-GB"/>
              </w:rPr>
            </w:pPr>
          </w:p>
        </w:tc>
        <w:tc>
          <w:tcPr>
            <w:tcW w:w="2410" w:type="dxa"/>
          </w:tcPr>
          <w:p w14:paraId="5650A7CB" w14:textId="77777777" w:rsidR="00E04E1C" w:rsidRPr="00700E2B" w:rsidRDefault="00E04E1C" w:rsidP="0019506E">
            <w:pP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Speaker</w:t>
            </w:r>
          </w:p>
        </w:tc>
      </w:tr>
      <w:tr w:rsidR="00E04E1C" w:rsidRPr="0028414C" w14:paraId="4D8C18B8" w14:textId="77777777" w:rsidTr="0019506E">
        <w:tc>
          <w:tcPr>
            <w:tcW w:w="568" w:type="dxa"/>
            <w:shd w:val="clear" w:color="auto" w:fill="auto"/>
          </w:tcPr>
          <w:p w14:paraId="4FF0F994" w14:textId="77777777" w:rsidR="00E04E1C" w:rsidRPr="004F6898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AA3769C" w14:textId="77777777" w:rsidR="00E04E1C" w:rsidRPr="004F6898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  <w:r w:rsidRPr="004F68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:00</w:t>
            </w:r>
          </w:p>
        </w:tc>
        <w:tc>
          <w:tcPr>
            <w:tcW w:w="5736" w:type="dxa"/>
            <w:shd w:val="clear" w:color="auto" w:fill="auto"/>
          </w:tcPr>
          <w:p w14:paraId="1C0A2254" w14:textId="3681E594" w:rsidR="00E04E1C" w:rsidRPr="004F6898" w:rsidRDefault="00F66FE8" w:rsidP="0019506E">
            <w:pPr>
              <w:rPr>
                <w:rStyle w:val="HTMLTypewriter"/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Development and use of thermistor sensors in a Rosemount 102 housing</w:t>
            </w:r>
          </w:p>
        </w:tc>
        <w:tc>
          <w:tcPr>
            <w:tcW w:w="2410" w:type="dxa"/>
          </w:tcPr>
          <w:p w14:paraId="5173A26B" w14:textId="77777777" w:rsidR="00E04E1C" w:rsidRDefault="00F66FE8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Hannah Price</w:t>
            </w:r>
          </w:p>
          <w:p w14:paraId="149FB269" w14:textId="1063FEA0" w:rsidR="00F66FE8" w:rsidRPr="005D464E" w:rsidRDefault="00F66FE8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(FAAM)</w:t>
            </w:r>
          </w:p>
        </w:tc>
      </w:tr>
      <w:tr w:rsidR="00E04E1C" w:rsidRPr="0028414C" w14:paraId="51F4B6EB" w14:textId="77777777" w:rsidTr="0019506E">
        <w:trPr>
          <w:trHeight w:val="199"/>
        </w:trPr>
        <w:tc>
          <w:tcPr>
            <w:tcW w:w="568" w:type="dxa"/>
            <w:shd w:val="clear" w:color="auto" w:fill="auto"/>
          </w:tcPr>
          <w:p w14:paraId="129D3BFD" w14:textId="77777777" w:rsidR="00E04E1C" w:rsidRDefault="00E04E1C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5131707" w14:textId="16B03C8F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13:</w:t>
            </w:r>
            <w:r w:rsidR="00F66FE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30</w:t>
            </w:r>
          </w:p>
        </w:tc>
        <w:tc>
          <w:tcPr>
            <w:tcW w:w="5736" w:type="dxa"/>
            <w:shd w:val="clear" w:color="auto" w:fill="auto"/>
          </w:tcPr>
          <w:p w14:paraId="38673146" w14:textId="00500DDE" w:rsidR="00E04E1C" w:rsidRPr="00E32557" w:rsidRDefault="00FA5F96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 w:rsidRPr="00FA5F96">
              <w:rPr>
                <w:rFonts w:ascii="Source Sans Pro" w:hAnsi="Source Sans Pro" w:cs="Arial"/>
                <w:sz w:val="22"/>
                <w:szCs w:val="22"/>
                <w:lang w:val="en-GB"/>
              </w:rPr>
              <w:t>Calibration of static pressure defects using flight manoeuvres</w:t>
            </w:r>
          </w:p>
        </w:tc>
        <w:tc>
          <w:tcPr>
            <w:tcW w:w="2410" w:type="dxa"/>
          </w:tcPr>
          <w:p w14:paraId="09B39E1E" w14:textId="77777777" w:rsidR="00E04E1C" w:rsidRDefault="00FA5F96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Anna</w:t>
            </w:r>
            <w:r w:rsidR="00B252BB"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Katharina Lehmann</w:t>
            </w:r>
          </w:p>
          <w:p w14:paraId="6F274E53" w14:textId="43B94B42" w:rsidR="00B252BB" w:rsidRPr="005D464E" w:rsidRDefault="00B252BB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 xml:space="preserve">(Free </w:t>
            </w:r>
            <w:proofErr w:type="spellStart"/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Univ</w:t>
            </w:r>
            <w:proofErr w:type="spellEnd"/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 xml:space="preserve"> of Berlin)</w:t>
            </w:r>
          </w:p>
        </w:tc>
      </w:tr>
      <w:tr w:rsidR="00E04E1C" w:rsidRPr="0028414C" w14:paraId="4B25641C" w14:textId="77777777" w:rsidTr="0019506E">
        <w:trPr>
          <w:trHeight w:val="199"/>
        </w:trPr>
        <w:tc>
          <w:tcPr>
            <w:tcW w:w="568" w:type="dxa"/>
            <w:shd w:val="clear" w:color="auto" w:fill="auto"/>
          </w:tcPr>
          <w:p w14:paraId="341A3D73" w14:textId="77777777" w:rsidR="00E04E1C" w:rsidRPr="004F6898" w:rsidRDefault="00E04E1C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DB423B7" w14:textId="02B104B3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B252BB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4:00</w:t>
            </w:r>
          </w:p>
        </w:tc>
        <w:tc>
          <w:tcPr>
            <w:tcW w:w="5736" w:type="dxa"/>
            <w:shd w:val="clear" w:color="auto" w:fill="auto"/>
          </w:tcPr>
          <w:p w14:paraId="32CB1380" w14:textId="0537AFE9" w:rsidR="00E04E1C" w:rsidRPr="00E32557" w:rsidRDefault="00642D80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 w:rsidRPr="00642D80">
              <w:rPr>
                <w:rFonts w:ascii="Source Sans Pro" w:hAnsi="Source Sans Pro" w:cs="Arial"/>
                <w:sz w:val="22"/>
                <w:szCs w:val="22"/>
                <w:lang w:val="en-GB"/>
              </w:rPr>
              <w:t>Developments of fast-response temperature sensors</w:t>
            </w:r>
          </w:p>
        </w:tc>
        <w:tc>
          <w:tcPr>
            <w:tcW w:w="2410" w:type="dxa"/>
          </w:tcPr>
          <w:p w14:paraId="44C122E9" w14:textId="77777777" w:rsidR="00E04E1C" w:rsidRDefault="00642D80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Szymon Malinowski</w:t>
            </w:r>
          </w:p>
          <w:p w14:paraId="2FD64BC4" w14:textId="1CCB61E3" w:rsidR="00642D80" w:rsidRPr="005D464E" w:rsidRDefault="00642D80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</w:t>
            </w:r>
            <w:proofErr w:type="spellStart"/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Univ</w:t>
            </w:r>
            <w:proofErr w:type="spellEnd"/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 xml:space="preserve"> of Warsaw)</w:t>
            </w:r>
          </w:p>
        </w:tc>
      </w:tr>
      <w:tr w:rsidR="00E04E1C" w:rsidRPr="0028414C" w14:paraId="40173558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4E59521" w14:textId="2735D86F" w:rsidR="00E04E1C" w:rsidRPr="004F6898" w:rsidRDefault="00642D80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6970806" w14:textId="0FE1B6C1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345A6A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9A6F0C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</w:t>
            </w:r>
            <w:r w:rsidR="00642D8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:</w:t>
            </w:r>
            <w:r w:rsidR="009A6F0C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3</w:t>
            </w:r>
            <w:r w:rsidR="00642D8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5736" w:type="dxa"/>
            <w:shd w:val="clear" w:color="auto" w:fill="auto"/>
          </w:tcPr>
          <w:p w14:paraId="7B1BC3BD" w14:textId="77777777" w:rsidR="00E04E1C" w:rsidRPr="00E32557" w:rsidRDefault="00E04E1C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410" w:type="dxa"/>
          </w:tcPr>
          <w:p w14:paraId="733129A3" w14:textId="77777777" w:rsidR="00E04E1C" w:rsidRPr="00345A6A" w:rsidRDefault="00E04E1C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E04E1C" w:rsidRPr="0028414C" w14:paraId="339B0BAC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56656CC" w14:textId="02E7CF5D" w:rsidR="00E04E1C" w:rsidRDefault="00642D80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21CA42E" w14:textId="375EDD73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9A6F0C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4:4</w:t>
            </w:r>
            <w:r w:rsidR="00642D80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5736" w:type="dxa"/>
            <w:shd w:val="clear" w:color="auto" w:fill="auto"/>
          </w:tcPr>
          <w:p w14:paraId="2FD34AE9" w14:textId="166BA935" w:rsidR="00E04E1C" w:rsidRDefault="000D1A3D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 w:rsidRPr="000D1A3D"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Contrail and </w:t>
            </w:r>
            <w:proofErr w:type="spellStart"/>
            <w:r w:rsidRPr="000D1A3D">
              <w:rPr>
                <w:rFonts w:ascii="Source Sans Pro" w:hAnsi="Source Sans Pro" w:cs="Arial"/>
                <w:sz w:val="22"/>
                <w:szCs w:val="22"/>
                <w:lang w:val="en-GB"/>
              </w:rPr>
              <w:t>Enroute</w:t>
            </w:r>
            <w:proofErr w:type="spellEnd"/>
            <w:r w:rsidRPr="000D1A3D"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 Wake Turbulence Air Temperature Field Flight Data</w:t>
            </w:r>
          </w:p>
        </w:tc>
        <w:tc>
          <w:tcPr>
            <w:tcW w:w="2410" w:type="dxa"/>
          </w:tcPr>
          <w:p w14:paraId="5663F5C1" w14:textId="77777777" w:rsidR="00E04E1C" w:rsidRDefault="000D1A3D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Anthony Brown</w:t>
            </w:r>
          </w:p>
          <w:p w14:paraId="4ED745BC" w14:textId="31BCD91D" w:rsidR="003D3798" w:rsidRPr="005D464E" w:rsidRDefault="003D3798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(NRC, Canada)</w:t>
            </w:r>
          </w:p>
        </w:tc>
      </w:tr>
      <w:tr w:rsidR="00E04E1C" w:rsidRPr="0028414C" w14:paraId="128CE31C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E1B9F2C" w14:textId="5ADDA69A" w:rsidR="00E04E1C" w:rsidRDefault="003D3798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4B64515" w14:textId="3CD0B1F3" w:rsidR="00E04E1C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15:</w:t>
            </w:r>
            <w:r w:rsidR="00B6797C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3D3798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5736" w:type="dxa"/>
            <w:shd w:val="clear" w:color="auto" w:fill="auto"/>
          </w:tcPr>
          <w:p w14:paraId="3F851843" w14:textId="22EC00D6" w:rsidR="00E04E1C" w:rsidRDefault="007254F2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 w:rsidRPr="007254F2">
              <w:rPr>
                <w:rFonts w:ascii="Source Sans Pro" w:hAnsi="Source Sans Pro" w:cs="Arial"/>
                <w:sz w:val="22"/>
                <w:szCs w:val="22"/>
                <w:lang w:val="en-GB"/>
              </w:rPr>
              <w:t>Development of Appendix D Capable TAT, XDTAT™</w:t>
            </w:r>
          </w:p>
        </w:tc>
        <w:tc>
          <w:tcPr>
            <w:tcW w:w="2410" w:type="dxa"/>
          </w:tcPr>
          <w:p w14:paraId="5782628C" w14:textId="77777777" w:rsidR="00E04E1C" w:rsidRDefault="007254F2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 xml:space="preserve">Andy </w:t>
            </w:r>
            <w:proofErr w:type="spellStart"/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Gilb</w:t>
            </w:r>
            <w:proofErr w:type="spellEnd"/>
          </w:p>
          <w:p w14:paraId="609A17B8" w14:textId="38449542" w:rsidR="009A6F0C" w:rsidRPr="005D464E" w:rsidRDefault="009A6F0C" w:rsidP="0019506E">
            <w:pPr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</w:pPr>
            <w:r w:rsidRPr="005D464E">
              <w:rPr>
                <w:rFonts w:ascii="Source Sans Pro" w:hAnsi="Source Sans Pro" w:cs="Arial"/>
                <w:i/>
                <w:iCs/>
                <w:sz w:val="22"/>
                <w:szCs w:val="22"/>
                <w:lang w:val="en-GB"/>
              </w:rPr>
              <w:t>(Collins Aerospace)</w:t>
            </w:r>
          </w:p>
        </w:tc>
      </w:tr>
      <w:tr w:rsidR="00E04E1C" w:rsidRPr="0028414C" w14:paraId="167AFDC7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1F166EA" w14:textId="0EFA3CD2" w:rsidR="00E04E1C" w:rsidRDefault="00D80A11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505EC42" w14:textId="0C65E448" w:rsidR="00E04E1C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</w:t>
            </w:r>
            <w:r w:rsidR="008A0C3B"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5:45</w:t>
            </w:r>
          </w:p>
        </w:tc>
        <w:tc>
          <w:tcPr>
            <w:tcW w:w="5736" w:type="dxa"/>
            <w:shd w:val="clear" w:color="auto" w:fill="auto"/>
          </w:tcPr>
          <w:p w14:paraId="2F45843B" w14:textId="39EDADA9" w:rsidR="00E04E1C" w:rsidRDefault="008A0C3B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break</w:t>
            </w:r>
          </w:p>
        </w:tc>
        <w:tc>
          <w:tcPr>
            <w:tcW w:w="2410" w:type="dxa"/>
          </w:tcPr>
          <w:p w14:paraId="18EEA6A0" w14:textId="77777777" w:rsidR="00E04E1C" w:rsidRDefault="00E04E1C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D80A11" w:rsidRPr="0028414C" w14:paraId="7518441B" w14:textId="77777777" w:rsidTr="0019506E">
        <w:trPr>
          <w:trHeight w:val="199"/>
        </w:trPr>
        <w:tc>
          <w:tcPr>
            <w:tcW w:w="568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AFCBE4E" w14:textId="30FC0B53" w:rsidR="00D80A11" w:rsidRDefault="00D80A11" w:rsidP="0019506E">
            <w:pPr>
              <w:jc w:val="center"/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851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D1D8442" w14:textId="3C115BE9" w:rsidR="00D80A11" w:rsidRDefault="00D80A11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  <w:t>16:00</w:t>
            </w:r>
          </w:p>
        </w:tc>
        <w:tc>
          <w:tcPr>
            <w:tcW w:w="5736" w:type="dxa"/>
            <w:shd w:val="clear" w:color="auto" w:fill="auto"/>
          </w:tcPr>
          <w:p w14:paraId="2067D496" w14:textId="27332DAB" w:rsidR="00D80A11" w:rsidRDefault="00D80A11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  <w:r>
              <w:rPr>
                <w:rFonts w:ascii="Source Sans Pro" w:hAnsi="Source Sans Pro" w:cs="Arial"/>
                <w:sz w:val="22"/>
                <w:szCs w:val="22"/>
                <w:lang w:val="en-GB"/>
              </w:rPr>
              <w:t>General discussion and meeting summary</w:t>
            </w:r>
          </w:p>
        </w:tc>
        <w:tc>
          <w:tcPr>
            <w:tcW w:w="2410" w:type="dxa"/>
          </w:tcPr>
          <w:p w14:paraId="4A5334AA" w14:textId="77777777" w:rsidR="00D80A11" w:rsidRDefault="00D80A11" w:rsidP="0019506E">
            <w:pPr>
              <w:rPr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</w:tr>
      <w:tr w:rsidR="00E04E1C" w:rsidRPr="00C14FED" w14:paraId="4E3D9CB9" w14:textId="77777777" w:rsidTr="0019506E">
        <w:trPr>
          <w:trHeight w:val="198"/>
        </w:trPr>
        <w:tc>
          <w:tcPr>
            <w:tcW w:w="568" w:type="dxa"/>
            <w:tcBorders>
              <w:right w:val="nil"/>
            </w:tcBorders>
            <w:shd w:val="clear" w:color="auto" w:fill="auto"/>
          </w:tcPr>
          <w:p w14:paraId="076670DF" w14:textId="77777777" w:rsidR="00E04E1C" w:rsidRPr="004F6898" w:rsidRDefault="00E04E1C" w:rsidP="0019506E">
            <w:pPr>
              <w:jc w:val="center"/>
              <w:rPr>
                <w:rStyle w:val="HTMLTypewriter"/>
                <w:rFonts w:ascii="Source Sans Pro" w:hAnsi="Source Sans Pro" w:cs="Arial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14:paraId="0004C99F" w14:textId="77777777" w:rsidR="00E04E1C" w:rsidRPr="00345A6A" w:rsidRDefault="00E04E1C" w:rsidP="0019506E">
            <w:pPr>
              <w:jc w:val="center"/>
              <w:rPr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270665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1</w:t>
            </w:r>
            <w:r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7</w:t>
            </w:r>
            <w:r w:rsidRPr="00270665">
              <w:rPr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:00</w:t>
            </w:r>
          </w:p>
        </w:tc>
        <w:tc>
          <w:tcPr>
            <w:tcW w:w="5736" w:type="dxa"/>
            <w:shd w:val="clear" w:color="auto" w:fill="auto"/>
          </w:tcPr>
          <w:p w14:paraId="52B78B7D" w14:textId="4FBA025A" w:rsidR="00E04E1C" w:rsidRPr="004F6898" w:rsidRDefault="00E04E1C" w:rsidP="0019506E">
            <w:pPr>
              <w:rPr>
                <w:rStyle w:val="HTMLTypewriter"/>
                <w:rFonts w:ascii="Source Sans Pro" w:hAnsi="Source Sans Pro" w:cs="Arial"/>
                <w:bCs/>
                <w:sz w:val="22"/>
                <w:szCs w:val="22"/>
                <w:lang w:val="en-GB"/>
              </w:rPr>
            </w:pPr>
            <w:r w:rsidRPr="004F6898"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 xml:space="preserve">End of </w:t>
            </w:r>
            <w:r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 xml:space="preserve">Day </w:t>
            </w:r>
            <w:r w:rsidR="00D80A11"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  <w:t>2</w:t>
            </w:r>
          </w:p>
        </w:tc>
        <w:tc>
          <w:tcPr>
            <w:tcW w:w="2410" w:type="dxa"/>
          </w:tcPr>
          <w:p w14:paraId="666F1320" w14:textId="77777777" w:rsidR="00E04E1C" w:rsidRPr="004F6898" w:rsidRDefault="00E04E1C" w:rsidP="0019506E">
            <w:pPr>
              <w:rPr>
                <w:rStyle w:val="HTMLTypewriter"/>
                <w:rFonts w:ascii="Source Sans Pro" w:hAnsi="Source Sans Pro" w:cs="Arial"/>
                <w:bCs/>
                <w:color w:val="808080" w:themeColor="background1" w:themeShade="80"/>
                <w:sz w:val="22"/>
                <w:szCs w:val="22"/>
                <w:lang w:val="en-GB"/>
              </w:rPr>
            </w:pPr>
          </w:p>
        </w:tc>
      </w:tr>
    </w:tbl>
    <w:p w14:paraId="0E324493" w14:textId="3B6FE15A" w:rsidR="005D464E" w:rsidRDefault="005D464E" w:rsidP="004A5892">
      <w:pP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</w:pPr>
    </w:p>
    <w:p w14:paraId="4E24FB8F" w14:textId="77777777" w:rsidR="005D464E" w:rsidRDefault="005D464E">
      <w:pP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</w:pPr>
      <w:r>
        <w:rPr>
          <w:rFonts w:ascii="Source Sans Pro Light" w:hAnsi="Source Sans Pro Light"/>
          <w:color w:val="808080" w:themeColor="background1" w:themeShade="80"/>
          <w:highlight w:val="yellow"/>
          <w:lang w:val="en-GB"/>
        </w:rPr>
        <w:br w:type="page"/>
      </w:r>
    </w:p>
    <w:p w14:paraId="50E455DE" w14:textId="77777777" w:rsidR="00711202" w:rsidRPr="00711202" w:rsidRDefault="00711202" w:rsidP="00FF6E90">
      <w:pPr>
        <w:pStyle w:val="Caption"/>
        <w:jc w:val="left"/>
        <w:rPr>
          <w:rFonts w:eastAsia="Calibri"/>
          <w:b w:val="0"/>
          <w:bCs w:val="0"/>
          <w:lang w:eastAsia="en-US"/>
        </w:rPr>
      </w:pPr>
      <w:bookmarkStart w:id="4" w:name="_GoBack"/>
      <w:r w:rsidRPr="00711202">
        <w:rPr>
          <w:rFonts w:eastAsia="Calibri"/>
          <w:b w:val="0"/>
          <w:bCs w:val="0"/>
          <w:lang w:eastAsia="en-US"/>
        </w:rPr>
        <w:lastRenderedPageBreak/>
        <w:t>Guidance for participants and presenters:</w:t>
      </w:r>
    </w:p>
    <w:p w14:paraId="62BF02EF" w14:textId="77777777" w:rsidR="00711202" w:rsidRPr="00711202" w:rsidRDefault="00711202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</w:p>
    <w:p w14:paraId="54E06A22" w14:textId="7225DB94" w:rsidR="00711202" w:rsidRPr="00711202" w:rsidRDefault="00711202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  <w:r w:rsidRPr="00711202">
        <w:rPr>
          <w:rFonts w:ascii="Calibri" w:eastAsia="Calibri" w:hAnsi="Calibri"/>
          <w:sz w:val="22"/>
          <w:szCs w:val="22"/>
          <w:lang w:val="en-GB" w:eastAsia="en-US"/>
        </w:rPr>
        <w:t>To join the meeting, just click on the link below</w:t>
      </w:r>
      <w:r w:rsidR="00FF6E90">
        <w:rPr>
          <w:rFonts w:ascii="Calibri" w:eastAsia="Calibri" w:hAnsi="Calibri"/>
          <w:sz w:val="22"/>
          <w:szCs w:val="22"/>
          <w:lang w:val="en-GB" w:eastAsia="en-US"/>
        </w:rPr>
        <w:t xml:space="preserve"> or on the first page of this agenda</w:t>
      </w:r>
      <w:r w:rsidRPr="00711202">
        <w:rPr>
          <w:rFonts w:ascii="Calibri" w:eastAsia="Calibri" w:hAnsi="Calibri"/>
          <w:sz w:val="22"/>
          <w:szCs w:val="22"/>
          <w:lang w:val="en-GB" w:eastAsia="en-US"/>
        </w:rPr>
        <w:t xml:space="preserve">. For anyone outside the Met Office, you will “wait in the lobby” until you are admitted to the meeting. Please allow some time for this. </w:t>
      </w:r>
    </w:p>
    <w:p w14:paraId="405475FD" w14:textId="73EB98E7" w:rsidR="00711202" w:rsidRDefault="00711202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</w:p>
    <w:p w14:paraId="3055CC62" w14:textId="654E0D31" w:rsidR="0084669D" w:rsidRDefault="0084669D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Please join the meeting with your video disabled and microphone muted</w:t>
      </w:r>
      <w:r w:rsidR="004260E0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r w:rsidR="00A940ED">
        <w:rPr>
          <w:rFonts w:ascii="Calibri" w:eastAsia="Calibri" w:hAnsi="Calibri"/>
          <w:sz w:val="22"/>
          <w:szCs w:val="22"/>
          <w:lang w:val="en-GB" w:eastAsia="en-US"/>
        </w:rPr>
        <w:t xml:space="preserve">and keep muted unless you want to ask a question during the discussion periods. </w:t>
      </w:r>
    </w:p>
    <w:p w14:paraId="0133340C" w14:textId="77777777" w:rsidR="004260E0" w:rsidRPr="00711202" w:rsidRDefault="004260E0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</w:p>
    <w:p w14:paraId="033F4A5F" w14:textId="16F43C2C" w:rsidR="00711202" w:rsidRDefault="00711202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  <w:r w:rsidRPr="00711202">
        <w:rPr>
          <w:rFonts w:ascii="Calibri" w:eastAsia="Calibri" w:hAnsi="Calibri"/>
          <w:sz w:val="22"/>
          <w:szCs w:val="22"/>
          <w:lang w:val="en-GB" w:eastAsia="en-US"/>
        </w:rPr>
        <w:t>For anyone making a presentation, you should be able to share your own screen in order to do this</w:t>
      </w:r>
      <w:r w:rsidR="00574396">
        <w:rPr>
          <w:rFonts w:ascii="Calibri" w:eastAsia="Calibri" w:hAnsi="Calibri"/>
          <w:sz w:val="22"/>
          <w:szCs w:val="22"/>
          <w:lang w:val="en-GB" w:eastAsia="en-US"/>
        </w:rPr>
        <w:t xml:space="preserve"> (use the</w:t>
      </w:r>
      <w:r w:rsidR="00BA6465">
        <w:rPr>
          <w:rFonts w:ascii="Calibri" w:eastAsia="Calibri" w:hAnsi="Calibri"/>
          <w:sz w:val="22"/>
          <w:szCs w:val="22"/>
          <w:lang w:val="en-GB" w:eastAsia="en-US"/>
        </w:rPr>
        <w:t xml:space="preserve"> button that has a square with up-arrow)</w:t>
      </w:r>
      <w:r w:rsidRPr="00711202">
        <w:rPr>
          <w:rFonts w:ascii="Calibri" w:eastAsia="Calibri" w:hAnsi="Calibri"/>
          <w:sz w:val="22"/>
          <w:szCs w:val="22"/>
          <w:lang w:val="en-GB" w:eastAsia="en-US"/>
        </w:rPr>
        <w:t xml:space="preserve">. However, it would be useful if you send your PowerPoint or pdf file in advance </w:t>
      </w:r>
      <w:r w:rsidR="00BA6465">
        <w:rPr>
          <w:rFonts w:ascii="Calibri" w:eastAsia="Calibri" w:hAnsi="Calibri"/>
          <w:sz w:val="22"/>
          <w:szCs w:val="22"/>
          <w:lang w:val="en-GB" w:eastAsia="en-US"/>
        </w:rPr>
        <w:t xml:space="preserve">to </w:t>
      </w:r>
      <w:r w:rsidR="007F005D">
        <w:rPr>
          <w:rFonts w:ascii="Calibri" w:eastAsia="Calibri" w:hAnsi="Calibri"/>
          <w:sz w:val="22"/>
          <w:szCs w:val="22"/>
          <w:lang w:val="en-GB" w:eastAsia="en-US"/>
        </w:rPr>
        <w:t>Phil Brown (</w:t>
      </w:r>
      <w:hyperlink r:id="rId12" w:history="1">
        <w:r w:rsidR="007F005D" w:rsidRPr="00782623">
          <w:rPr>
            <w:rStyle w:val="Hyperlink"/>
            <w:rFonts w:ascii="Calibri" w:eastAsia="Calibri" w:hAnsi="Calibri"/>
            <w:sz w:val="22"/>
            <w:szCs w:val="22"/>
            <w:lang w:val="en-GB" w:eastAsia="en-US"/>
          </w:rPr>
          <w:t>mailto:philbrown@metoffice.gov.uk</w:t>
        </w:r>
      </w:hyperlink>
      <w:r w:rsidR="007F005D">
        <w:rPr>
          <w:rFonts w:ascii="Calibri" w:eastAsia="Calibri" w:hAnsi="Calibri"/>
          <w:sz w:val="22"/>
          <w:szCs w:val="22"/>
          <w:lang w:val="en-GB" w:eastAsia="en-US"/>
        </w:rPr>
        <w:t xml:space="preserve">) </w:t>
      </w:r>
      <w:r w:rsidRPr="00711202">
        <w:rPr>
          <w:rFonts w:ascii="Calibri" w:eastAsia="Calibri" w:hAnsi="Calibri"/>
          <w:sz w:val="22"/>
          <w:szCs w:val="22"/>
          <w:lang w:val="en-GB" w:eastAsia="en-US"/>
        </w:rPr>
        <w:t>in case the screen-sharing doesn’t work for you.</w:t>
      </w:r>
    </w:p>
    <w:p w14:paraId="32B526F9" w14:textId="6AA4E0C4" w:rsidR="00775FDB" w:rsidRDefault="00775FDB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</w:p>
    <w:p w14:paraId="524FB5E4" w14:textId="1E2A0086" w:rsidR="00775FDB" w:rsidRDefault="00775FDB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Presentations are generally scheduled for 30 minutes</w:t>
      </w:r>
      <w:r w:rsidR="0058580F">
        <w:rPr>
          <w:rFonts w:ascii="Calibri" w:eastAsia="Calibri" w:hAnsi="Calibri"/>
          <w:sz w:val="22"/>
          <w:szCs w:val="22"/>
          <w:lang w:val="en-GB" w:eastAsia="en-US"/>
        </w:rPr>
        <w:t xml:space="preserve"> but you should allow time for 5 minutes of questions at the end</w:t>
      </w:r>
      <w:r w:rsidR="00CE10E1">
        <w:rPr>
          <w:rFonts w:ascii="Calibri" w:eastAsia="Calibri" w:hAnsi="Calibri"/>
          <w:sz w:val="22"/>
          <w:szCs w:val="22"/>
          <w:lang w:val="en-GB" w:eastAsia="en-US"/>
        </w:rPr>
        <w:t xml:space="preserve"> of </w:t>
      </w:r>
      <w:r w:rsidR="0058580F">
        <w:rPr>
          <w:rFonts w:ascii="Calibri" w:eastAsia="Calibri" w:hAnsi="Calibri"/>
          <w:sz w:val="22"/>
          <w:szCs w:val="22"/>
          <w:lang w:val="en-GB" w:eastAsia="en-US"/>
        </w:rPr>
        <w:t>this period.</w:t>
      </w:r>
    </w:p>
    <w:p w14:paraId="0663BA28" w14:textId="3AE93D1D" w:rsidR="009F3C1F" w:rsidRDefault="009F3C1F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</w:p>
    <w:p w14:paraId="20DA5E4C" w14:textId="14C69925" w:rsidR="009F3C1F" w:rsidRPr="00711202" w:rsidRDefault="009F3C1F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To ask a question during a presentation, you can type in the meeting Chat</w:t>
      </w:r>
      <w:r w:rsidR="0078675A">
        <w:rPr>
          <w:rFonts w:ascii="Calibri" w:eastAsia="Calibri" w:hAnsi="Calibri"/>
          <w:sz w:val="22"/>
          <w:szCs w:val="22"/>
          <w:lang w:val="en-GB" w:eastAsia="en-US"/>
        </w:rPr>
        <w:t xml:space="preserve">. Alternatively, you can use the “Raise your hand” button </w:t>
      </w:r>
      <w:r w:rsidR="00B64CD0">
        <w:rPr>
          <w:rFonts w:ascii="Calibri" w:eastAsia="Calibri" w:hAnsi="Calibri"/>
          <w:sz w:val="22"/>
          <w:szCs w:val="22"/>
          <w:lang w:val="en-GB" w:eastAsia="en-US"/>
        </w:rPr>
        <w:t>to indicate that you have a question or comment).</w:t>
      </w:r>
    </w:p>
    <w:p w14:paraId="2E14E1B9" w14:textId="77777777" w:rsidR="00711202" w:rsidRPr="00711202" w:rsidRDefault="00711202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</w:p>
    <w:p w14:paraId="72244D6C" w14:textId="77777777" w:rsidR="00711202" w:rsidRPr="00711202" w:rsidRDefault="00711202" w:rsidP="00711202">
      <w:pPr>
        <w:rPr>
          <w:rFonts w:ascii="Calibri" w:eastAsia="Calibri" w:hAnsi="Calibri"/>
          <w:sz w:val="22"/>
          <w:szCs w:val="22"/>
          <w:lang w:val="en-GB" w:eastAsia="en-US"/>
        </w:rPr>
      </w:pPr>
      <w:r w:rsidRPr="00711202">
        <w:rPr>
          <w:rFonts w:ascii="Calibri" w:eastAsia="Calibri" w:hAnsi="Calibri"/>
          <w:sz w:val="22"/>
          <w:szCs w:val="22"/>
          <w:lang w:val="en-GB" w:eastAsia="en-US"/>
        </w:rPr>
        <w:t xml:space="preserve">It is our intention to record the presentations and to make all of the meeting materials available on the EUFAR website </w:t>
      </w:r>
      <w:hyperlink r:id="rId13" w:history="1">
        <w:r w:rsidRPr="00711202">
          <w:rPr>
            <w:rFonts w:ascii="Calibri" w:eastAsia="Calibri" w:hAnsi="Calibri"/>
            <w:color w:val="0563C1"/>
            <w:sz w:val="22"/>
            <w:szCs w:val="22"/>
            <w:u w:val="single"/>
            <w:lang w:val="en-GB" w:eastAsia="en-US"/>
          </w:rPr>
          <w:t>www.eufar.net</w:t>
        </w:r>
      </w:hyperlink>
      <w:r w:rsidRPr="00711202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r w:rsidRPr="00711202">
        <w:rPr>
          <w:rFonts w:ascii="Calibri" w:eastAsia="Calibri" w:hAnsi="Calibri"/>
          <w:i/>
          <w:iCs/>
          <w:sz w:val="22"/>
          <w:szCs w:val="22"/>
          <w:lang w:val="en-GB" w:eastAsia="en-US"/>
        </w:rPr>
        <w:t>Please let us know in advance if this is not OK for you.</w:t>
      </w:r>
      <w:r w:rsidRPr="00711202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</w:p>
    <w:bookmarkEnd w:id="4"/>
    <w:p w14:paraId="75BB298F" w14:textId="77777777" w:rsidR="00711202" w:rsidRPr="00711202" w:rsidRDefault="00711202" w:rsidP="00711202">
      <w:pPr>
        <w:rPr>
          <w:rFonts w:ascii="Calibri" w:hAnsi="Calibri"/>
          <w:sz w:val="22"/>
          <w:szCs w:val="22"/>
          <w:lang w:val="en-GB" w:eastAsia="en-US"/>
        </w:rPr>
      </w:pPr>
      <w:r w:rsidRPr="00711202">
        <w:rPr>
          <w:rFonts w:ascii="Calibri" w:hAnsi="Calibri"/>
          <w:color w:val="808080"/>
          <w:sz w:val="22"/>
          <w:szCs w:val="22"/>
          <w:lang w:val="en-GB" w:eastAsia="en-US"/>
        </w:rPr>
        <w:t>________________________________________________________________________________</w:t>
      </w:r>
      <w:r w:rsidRPr="00711202">
        <w:rPr>
          <w:rFonts w:ascii="Calibri" w:hAnsi="Calibri"/>
          <w:sz w:val="22"/>
          <w:szCs w:val="22"/>
          <w:lang w:val="en-GB" w:eastAsia="en-US"/>
        </w:rPr>
        <w:t xml:space="preserve"> </w:t>
      </w:r>
    </w:p>
    <w:p w14:paraId="28364092" w14:textId="77777777" w:rsidR="00711202" w:rsidRPr="00711202" w:rsidRDefault="00711202" w:rsidP="00711202">
      <w:pPr>
        <w:rPr>
          <w:rFonts w:ascii="Segoe UI" w:hAnsi="Segoe UI" w:cs="Segoe UI"/>
          <w:color w:val="252424"/>
          <w:sz w:val="22"/>
          <w:szCs w:val="22"/>
          <w:lang w:val="en-GB" w:eastAsia="en-US"/>
        </w:rPr>
      </w:pPr>
      <w:hyperlink r:id="rId14" w:tgtFrame="_blank" w:history="1">
        <w:r w:rsidRPr="00711202">
          <w:rPr>
            <w:rFonts w:ascii="Segoe UI Semibold" w:hAnsi="Segoe UI Semibold" w:cs="Segoe UI Semibold"/>
            <w:color w:val="6264A7"/>
            <w:sz w:val="27"/>
            <w:szCs w:val="27"/>
            <w:u w:val="single"/>
            <w:lang w:val="en-GB" w:eastAsia="en-US"/>
          </w:rPr>
          <w:t>Join Microsoft Teams Meeting</w:t>
        </w:r>
      </w:hyperlink>
      <w:r w:rsidRPr="00711202">
        <w:rPr>
          <w:rFonts w:ascii="Segoe UI" w:hAnsi="Segoe UI" w:cs="Segoe UI"/>
          <w:color w:val="252424"/>
          <w:sz w:val="22"/>
          <w:szCs w:val="22"/>
          <w:lang w:val="en-GB" w:eastAsia="en-US"/>
        </w:rPr>
        <w:t xml:space="preserve"> </w:t>
      </w:r>
    </w:p>
    <w:p w14:paraId="4457F0FD" w14:textId="77777777" w:rsidR="00711202" w:rsidRPr="00711202" w:rsidRDefault="00711202" w:rsidP="00711202">
      <w:pPr>
        <w:rPr>
          <w:rFonts w:ascii="Segoe UI" w:hAnsi="Segoe UI" w:cs="Segoe UI"/>
          <w:color w:val="252424"/>
          <w:sz w:val="22"/>
          <w:szCs w:val="22"/>
          <w:lang w:val="en-GB" w:eastAsia="en-US"/>
        </w:rPr>
      </w:pPr>
      <w:hyperlink r:id="rId15" w:tgtFrame="_blank" w:history="1">
        <w:r w:rsidRPr="00711202">
          <w:rPr>
            <w:rFonts w:ascii="Segoe UI" w:hAnsi="Segoe UI" w:cs="Segoe UI"/>
            <w:color w:val="6264A7"/>
            <w:sz w:val="18"/>
            <w:szCs w:val="18"/>
            <w:lang w:val="en-GB" w:eastAsia="en-US"/>
          </w:rPr>
          <w:t>Learn more about Teams</w:t>
        </w:r>
      </w:hyperlink>
      <w:r w:rsidRPr="00711202">
        <w:rPr>
          <w:rFonts w:ascii="Segoe UI" w:hAnsi="Segoe UI" w:cs="Segoe UI"/>
          <w:color w:val="252424"/>
          <w:sz w:val="22"/>
          <w:szCs w:val="22"/>
          <w:lang w:val="en-GB" w:eastAsia="en-US"/>
        </w:rPr>
        <w:t xml:space="preserve"> | </w:t>
      </w:r>
      <w:hyperlink r:id="rId16" w:tgtFrame="_blank" w:history="1">
        <w:r w:rsidRPr="00711202">
          <w:rPr>
            <w:rFonts w:ascii="Segoe UI" w:hAnsi="Segoe UI" w:cs="Segoe UI"/>
            <w:color w:val="6264A7"/>
            <w:sz w:val="18"/>
            <w:szCs w:val="18"/>
            <w:lang w:val="en-GB" w:eastAsia="en-US"/>
          </w:rPr>
          <w:t>Meeting options</w:t>
        </w:r>
      </w:hyperlink>
      <w:r w:rsidRPr="00711202">
        <w:rPr>
          <w:rFonts w:ascii="Segoe UI" w:hAnsi="Segoe UI" w:cs="Segoe UI"/>
          <w:color w:val="252424"/>
          <w:sz w:val="22"/>
          <w:szCs w:val="22"/>
          <w:lang w:val="en-GB" w:eastAsia="en-US"/>
        </w:rPr>
        <w:t xml:space="preserve"> </w:t>
      </w:r>
    </w:p>
    <w:p w14:paraId="12B20ACB" w14:textId="7CC4EC7A" w:rsidR="008A2CB0" w:rsidRPr="008A2CB0" w:rsidRDefault="00711202" w:rsidP="00711202">
      <w:pPr>
        <w:rPr>
          <w:lang w:val="en-US"/>
        </w:rPr>
      </w:pPr>
      <w:r w:rsidRPr="00711202">
        <w:rPr>
          <w:rFonts w:ascii="Calibri" w:hAnsi="Calibri"/>
          <w:color w:val="808080"/>
          <w:sz w:val="22"/>
          <w:szCs w:val="22"/>
          <w:lang w:val="en-GB" w:eastAsia="en-US"/>
        </w:rPr>
        <w:t>________________________________________________________________________________</w:t>
      </w:r>
    </w:p>
    <w:sectPr w:rsidR="008A2CB0" w:rsidRPr="008A2CB0" w:rsidSect="00C23E83">
      <w:headerReference w:type="default" r:id="rId17"/>
      <w:footerReference w:type="default" r:id="rId1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36E1" w14:textId="77777777" w:rsidR="007E1A90" w:rsidRDefault="007E1A90">
      <w:r>
        <w:separator/>
      </w:r>
    </w:p>
  </w:endnote>
  <w:endnote w:type="continuationSeparator" w:id="0">
    <w:p w14:paraId="5E107F2F" w14:textId="77777777" w:rsidR="007E1A90" w:rsidRDefault="007E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90C8" w14:textId="77777777" w:rsidR="00C118C8" w:rsidRPr="00732E1F" w:rsidRDefault="003126B2">
    <w:pPr>
      <w:pStyle w:val="Footer"/>
      <w:jc w:val="center"/>
      <w:rPr>
        <w:rFonts w:ascii="Source Sans Pro Light" w:hAnsi="Source Sans Pro Light"/>
        <w:i/>
        <w:iCs/>
        <w:sz w:val="20"/>
      </w:rPr>
    </w:pPr>
    <w:r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t>Agenda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tab/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tab/>
      <w:t xml:space="preserve">Page 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begin"/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instrText xml:space="preserve"> PAGE </w:instrTex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separate"/>
    </w:r>
    <w:r w:rsidR="008A6D52">
      <w:rPr>
        <w:rStyle w:val="PageNumber"/>
        <w:rFonts w:ascii="Source Sans Pro Light" w:hAnsi="Source Sans Pro Light" w:cs="Arial"/>
        <w:i/>
        <w:iCs/>
        <w:noProof/>
        <w:sz w:val="18"/>
        <w:szCs w:val="18"/>
      </w:rPr>
      <w:t>2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end"/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t xml:space="preserve"> / 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begin"/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instrText xml:space="preserve">  NUMPAGES</w:instrTex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separate"/>
    </w:r>
    <w:r w:rsidR="008A6D52">
      <w:rPr>
        <w:rStyle w:val="PageNumber"/>
        <w:rFonts w:ascii="Source Sans Pro Light" w:hAnsi="Source Sans Pro Light" w:cs="Arial"/>
        <w:i/>
        <w:iCs/>
        <w:noProof/>
        <w:sz w:val="18"/>
        <w:szCs w:val="18"/>
      </w:rPr>
      <w:t>5</w:t>
    </w:r>
    <w:r w:rsidR="00C118C8" w:rsidRPr="00732E1F">
      <w:rPr>
        <w:rStyle w:val="PageNumber"/>
        <w:rFonts w:ascii="Source Sans Pro Light" w:hAnsi="Source Sans Pro Light" w:cs="Arial"/>
        <w:i/>
        <w:iCs/>
        <w:sz w:val="18"/>
        <w:szCs w:val="18"/>
      </w:rPr>
      <w:fldChar w:fldCharType="end"/>
    </w:r>
    <w:r w:rsidR="00C118C8" w:rsidRPr="00732E1F">
      <w:rPr>
        <w:rStyle w:val="PageNumber"/>
        <w:rFonts w:ascii="Source Sans Pro Light" w:hAnsi="Source Sans Pro Light"/>
        <w:i/>
        <w:iCs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573C6" w14:textId="77777777" w:rsidR="007E1A90" w:rsidRDefault="007E1A90">
      <w:r>
        <w:separator/>
      </w:r>
    </w:p>
  </w:footnote>
  <w:footnote w:type="continuationSeparator" w:id="0">
    <w:p w14:paraId="3AD6BB42" w14:textId="77777777" w:rsidR="007E1A90" w:rsidRDefault="007E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6758" w14:textId="2F9E0A78" w:rsidR="00842FF7" w:rsidRPr="00BB643B" w:rsidRDefault="00732E1F" w:rsidP="00BB643B">
    <w:pPr>
      <w:pStyle w:val="Header"/>
      <w:tabs>
        <w:tab w:val="left" w:pos="802"/>
        <w:tab w:val="left" w:pos="2010"/>
      </w:tabs>
      <w:rPr>
        <w:rFonts w:ascii="Source Sans Pro Light" w:hAnsi="Source Sans Pro Light" w:cs="Arial"/>
        <w:i/>
        <w:iCs/>
        <w:sz w:val="18"/>
        <w:szCs w:val="18"/>
      </w:rPr>
    </w:pPr>
    <w:r w:rsidRPr="00732E1F">
      <w:rPr>
        <w:rFonts w:ascii="Source Sans Pro Light" w:hAnsi="Source Sans Pro Light" w:cs="Arial"/>
        <w:noProof/>
        <w:lang w:val="fr-FR"/>
      </w:rPr>
      <w:drawing>
        <wp:anchor distT="0" distB="0" distL="114300" distR="121920" simplePos="0" relativeHeight="251659264" behindDoc="0" locked="0" layoutInCell="1" allowOverlap="1" wp14:anchorId="798D08E8" wp14:editId="329BA8D0">
          <wp:simplePos x="0" y="0"/>
          <wp:positionH relativeFrom="margin">
            <wp:posOffset>5133975</wp:posOffset>
          </wp:positionH>
          <wp:positionV relativeFrom="margin">
            <wp:posOffset>-775335</wp:posOffset>
          </wp:positionV>
          <wp:extent cx="818515" cy="577215"/>
          <wp:effectExtent l="0" t="0" r="635" b="0"/>
          <wp:wrapSquare wrapText="bothSides"/>
          <wp:docPr id="7" name="Image 7" descr="C:\Users\diarral\Desktop\NEW_Posters_&amp;_Flyers-2016-07-08\Full Mark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C:\Users\diarral\Desktop\NEW_Posters_&amp;_Flyers-2016-07-08\Full Mark_RGB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A54" w:rsidRPr="00732E1F">
      <w:rPr>
        <w:rFonts w:ascii="Source Sans Pro Light" w:hAnsi="Source Sans Pro Light" w:cs="Arial"/>
        <w:i/>
        <w:iCs/>
        <w:sz w:val="18"/>
        <w:szCs w:val="18"/>
      </w:rPr>
      <w:t>EUFAR</w:t>
    </w:r>
    <w:r w:rsidR="001B3A3A">
      <w:rPr>
        <w:rFonts w:ascii="Source Sans Pro Light" w:hAnsi="Source Sans Pro Light" w:cs="Arial"/>
        <w:i/>
        <w:iCs/>
        <w:sz w:val="18"/>
        <w:szCs w:val="18"/>
      </w:rPr>
      <w:t xml:space="preserve"> AISBL</w:t>
    </w:r>
    <w:r w:rsidR="00C64A54" w:rsidRPr="00732E1F">
      <w:rPr>
        <w:rFonts w:ascii="Source Sans Pro Light" w:hAnsi="Source Sans Pro Light" w:cs="Arial"/>
        <w:i/>
        <w:iCs/>
        <w:sz w:val="18"/>
        <w:szCs w:val="18"/>
      </w:rPr>
      <w:t xml:space="preserve"> </w:t>
    </w:r>
    <w:r w:rsidR="00842FF7">
      <w:rPr>
        <w:rFonts w:ascii="Source Sans Pro Light" w:hAnsi="Source Sans Pro Light" w:cs="Arial"/>
        <w:i/>
        <w:iCs/>
        <w:sz w:val="18"/>
        <w:szCs w:val="18"/>
      </w:rPr>
      <w:t>EWG02 11/12 November 2020</w:t>
    </w:r>
  </w:p>
  <w:p w14:paraId="4058C2BF" w14:textId="77777777" w:rsidR="00C118C8" w:rsidRDefault="00F370C2" w:rsidP="00525296">
    <w:pPr>
      <w:pStyle w:val="Header"/>
      <w:rPr>
        <w:i/>
        <w:iCs/>
        <w:sz w:val="20"/>
      </w:rPr>
    </w:pPr>
    <w:r>
      <w:rPr>
        <w:i/>
        <w:iCs/>
        <w:noProof/>
        <w:sz w:val="20"/>
        <w:lang w:val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1DF3DF" wp14:editId="43216B42">
              <wp:simplePos x="0" y="0"/>
              <wp:positionH relativeFrom="column">
                <wp:posOffset>-262255</wp:posOffset>
              </wp:positionH>
              <wp:positionV relativeFrom="paragraph">
                <wp:posOffset>-635</wp:posOffset>
              </wp:positionV>
              <wp:extent cx="6210935" cy="0"/>
              <wp:effectExtent l="13970" t="8890" r="13970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127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0.65pt;margin-top:-.05pt;width:489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7FB"/>
    <w:multiLevelType w:val="hybridMultilevel"/>
    <w:tmpl w:val="E8D26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C73"/>
    <w:multiLevelType w:val="hybridMultilevel"/>
    <w:tmpl w:val="FD90FF70"/>
    <w:lvl w:ilvl="0" w:tplc="1BDA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76674"/>
    <w:multiLevelType w:val="multilevel"/>
    <w:tmpl w:val="7396D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D592299"/>
    <w:multiLevelType w:val="hybridMultilevel"/>
    <w:tmpl w:val="EC8A25AE"/>
    <w:lvl w:ilvl="0" w:tplc="8256B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20F14"/>
    <w:multiLevelType w:val="hybridMultilevel"/>
    <w:tmpl w:val="931C059C"/>
    <w:lvl w:ilvl="0" w:tplc="342ABDC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5476"/>
    <w:multiLevelType w:val="hybridMultilevel"/>
    <w:tmpl w:val="D9067A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A4CC7"/>
    <w:multiLevelType w:val="hybridMultilevel"/>
    <w:tmpl w:val="4462C068"/>
    <w:lvl w:ilvl="0" w:tplc="082616E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A7A87386">
      <w:start w:val="1"/>
      <w:numFmt w:val="bullet"/>
      <w:lvlText w:val="-"/>
      <w:lvlJc w:val="left"/>
      <w:pPr>
        <w:tabs>
          <w:tab w:val="num" w:pos="644"/>
        </w:tabs>
        <w:ind w:left="454" w:hanging="170"/>
      </w:pPr>
      <w:rPr>
        <w:rFonts w:eastAsia="Times New Roman" w:hAnsi="Arial" w:hint="default"/>
      </w:rPr>
    </w:lvl>
    <w:lvl w:ilvl="2" w:tplc="040C0005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80E24"/>
    <w:multiLevelType w:val="hybridMultilevel"/>
    <w:tmpl w:val="802467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26315"/>
    <w:multiLevelType w:val="hybridMultilevel"/>
    <w:tmpl w:val="8FB69F14"/>
    <w:lvl w:ilvl="0" w:tplc="9B188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C1445"/>
    <w:multiLevelType w:val="hybridMultilevel"/>
    <w:tmpl w:val="2376C9FC"/>
    <w:lvl w:ilvl="0" w:tplc="A3626DFE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474"/>
    <w:multiLevelType w:val="hybridMultilevel"/>
    <w:tmpl w:val="913C36C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45710"/>
    <w:multiLevelType w:val="hybridMultilevel"/>
    <w:tmpl w:val="4C3612A6"/>
    <w:lvl w:ilvl="0" w:tplc="4A142F5C">
      <w:start w:val="1"/>
      <w:numFmt w:val="decimal"/>
      <w:pStyle w:val="Heading4"/>
      <w:lvlText w:val="Action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F48E4"/>
    <w:multiLevelType w:val="hybridMultilevel"/>
    <w:tmpl w:val="44027BE6"/>
    <w:lvl w:ilvl="0" w:tplc="FDA0659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B7B37"/>
    <w:multiLevelType w:val="hybridMultilevel"/>
    <w:tmpl w:val="98B040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8582F"/>
    <w:multiLevelType w:val="hybridMultilevel"/>
    <w:tmpl w:val="2B466AFA"/>
    <w:lvl w:ilvl="0" w:tplc="8C00509E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028E"/>
    <w:multiLevelType w:val="hybridMultilevel"/>
    <w:tmpl w:val="85DCBF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00F96"/>
    <w:multiLevelType w:val="hybridMultilevel"/>
    <w:tmpl w:val="FEAA8CB2"/>
    <w:lvl w:ilvl="0" w:tplc="14D6CA3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F3442"/>
    <w:multiLevelType w:val="hybridMultilevel"/>
    <w:tmpl w:val="52E693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5C44A9"/>
    <w:multiLevelType w:val="hybridMultilevel"/>
    <w:tmpl w:val="B2C0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5"/>
  </w:num>
  <w:num w:numId="8">
    <w:abstractNumId w:val="17"/>
  </w:num>
  <w:num w:numId="9">
    <w:abstractNumId w:val="1"/>
  </w:num>
  <w:num w:numId="10">
    <w:abstractNumId w:val="7"/>
  </w:num>
  <w:num w:numId="11">
    <w:abstractNumId w:val="2"/>
  </w:num>
  <w:num w:numId="12">
    <w:abstractNumId w:val="2"/>
  </w:num>
  <w:num w:numId="13">
    <w:abstractNumId w:val="8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4"/>
  </w:num>
  <w:num w:numId="21">
    <w:abstractNumId w:val="18"/>
  </w:num>
  <w:num w:numId="22">
    <w:abstractNumId w:val="4"/>
  </w:num>
  <w:num w:numId="23">
    <w:abstractNumId w:val="16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83"/>
    <w:rsid w:val="00000DE1"/>
    <w:rsid w:val="00024350"/>
    <w:rsid w:val="00024BDC"/>
    <w:rsid w:val="00026D8F"/>
    <w:rsid w:val="00034B32"/>
    <w:rsid w:val="000355CD"/>
    <w:rsid w:val="00043679"/>
    <w:rsid w:val="00044E99"/>
    <w:rsid w:val="00047115"/>
    <w:rsid w:val="0004761C"/>
    <w:rsid w:val="0005027D"/>
    <w:rsid w:val="00055B67"/>
    <w:rsid w:val="000574DD"/>
    <w:rsid w:val="0006108F"/>
    <w:rsid w:val="00065FF4"/>
    <w:rsid w:val="0006679D"/>
    <w:rsid w:val="00067CC1"/>
    <w:rsid w:val="00081E2C"/>
    <w:rsid w:val="000834EB"/>
    <w:rsid w:val="000947FF"/>
    <w:rsid w:val="00094C1B"/>
    <w:rsid w:val="000966DD"/>
    <w:rsid w:val="00096C83"/>
    <w:rsid w:val="000A7018"/>
    <w:rsid w:val="000B0FA3"/>
    <w:rsid w:val="000B2FA0"/>
    <w:rsid w:val="000B7053"/>
    <w:rsid w:val="000B7AF1"/>
    <w:rsid w:val="000C02FF"/>
    <w:rsid w:val="000C0E9B"/>
    <w:rsid w:val="000C23FD"/>
    <w:rsid w:val="000C28FC"/>
    <w:rsid w:val="000D1A3D"/>
    <w:rsid w:val="000D3EF1"/>
    <w:rsid w:val="000D3F8D"/>
    <w:rsid w:val="000D44CF"/>
    <w:rsid w:val="000D60B5"/>
    <w:rsid w:val="000E21D4"/>
    <w:rsid w:val="000E6085"/>
    <w:rsid w:val="000E721B"/>
    <w:rsid w:val="00101EE2"/>
    <w:rsid w:val="00105609"/>
    <w:rsid w:val="00117525"/>
    <w:rsid w:val="00117943"/>
    <w:rsid w:val="0012046E"/>
    <w:rsid w:val="001223F4"/>
    <w:rsid w:val="00122C84"/>
    <w:rsid w:val="0012618B"/>
    <w:rsid w:val="00134EE4"/>
    <w:rsid w:val="00146486"/>
    <w:rsid w:val="001563D3"/>
    <w:rsid w:val="00170C85"/>
    <w:rsid w:val="0017256F"/>
    <w:rsid w:val="00176FD7"/>
    <w:rsid w:val="001807D1"/>
    <w:rsid w:val="00187A53"/>
    <w:rsid w:val="001969E3"/>
    <w:rsid w:val="001A1102"/>
    <w:rsid w:val="001A1E7B"/>
    <w:rsid w:val="001B2344"/>
    <w:rsid w:val="001B323E"/>
    <w:rsid w:val="001B3A3A"/>
    <w:rsid w:val="001B5C86"/>
    <w:rsid w:val="001B6A26"/>
    <w:rsid w:val="001C01E7"/>
    <w:rsid w:val="001C1A15"/>
    <w:rsid w:val="001C2564"/>
    <w:rsid w:val="001C7B7E"/>
    <w:rsid w:val="001D1520"/>
    <w:rsid w:val="001D5008"/>
    <w:rsid w:val="001D7FDD"/>
    <w:rsid w:val="001E23F3"/>
    <w:rsid w:val="001F21AD"/>
    <w:rsid w:val="001F3A8E"/>
    <w:rsid w:val="00204459"/>
    <w:rsid w:val="00206EAC"/>
    <w:rsid w:val="002135E1"/>
    <w:rsid w:val="00216E20"/>
    <w:rsid w:val="002225FE"/>
    <w:rsid w:val="00224B69"/>
    <w:rsid w:val="00226D4A"/>
    <w:rsid w:val="002325EA"/>
    <w:rsid w:val="00232C28"/>
    <w:rsid w:val="00236FB4"/>
    <w:rsid w:val="002370A5"/>
    <w:rsid w:val="00246B66"/>
    <w:rsid w:val="00246D5F"/>
    <w:rsid w:val="00252648"/>
    <w:rsid w:val="00260FDC"/>
    <w:rsid w:val="0026490C"/>
    <w:rsid w:val="0026569C"/>
    <w:rsid w:val="0026709D"/>
    <w:rsid w:val="00270665"/>
    <w:rsid w:val="00280BBE"/>
    <w:rsid w:val="0028414C"/>
    <w:rsid w:val="00291C55"/>
    <w:rsid w:val="00291D11"/>
    <w:rsid w:val="00295653"/>
    <w:rsid w:val="002970E3"/>
    <w:rsid w:val="002A3CA0"/>
    <w:rsid w:val="002A6237"/>
    <w:rsid w:val="002A6FF4"/>
    <w:rsid w:val="002A7C28"/>
    <w:rsid w:val="002B1180"/>
    <w:rsid w:val="002B4E99"/>
    <w:rsid w:val="002B7BE0"/>
    <w:rsid w:val="002C6DB3"/>
    <w:rsid w:val="002D0C98"/>
    <w:rsid w:val="002D4663"/>
    <w:rsid w:val="002D6FCF"/>
    <w:rsid w:val="002F0F75"/>
    <w:rsid w:val="002F2767"/>
    <w:rsid w:val="002F40F8"/>
    <w:rsid w:val="002F5E57"/>
    <w:rsid w:val="003126B2"/>
    <w:rsid w:val="00313612"/>
    <w:rsid w:val="003208CA"/>
    <w:rsid w:val="003228BE"/>
    <w:rsid w:val="003254F4"/>
    <w:rsid w:val="00326BF9"/>
    <w:rsid w:val="0033101D"/>
    <w:rsid w:val="003357A8"/>
    <w:rsid w:val="003438C1"/>
    <w:rsid w:val="00345A6A"/>
    <w:rsid w:val="00346BC4"/>
    <w:rsid w:val="00347E46"/>
    <w:rsid w:val="00354B52"/>
    <w:rsid w:val="0035512E"/>
    <w:rsid w:val="0035676A"/>
    <w:rsid w:val="00356AC3"/>
    <w:rsid w:val="00361B68"/>
    <w:rsid w:val="003643BF"/>
    <w:rsid w:val="00364C83"/>
    <w:rsid w:val="00367A18"/>
    <w:rsid w:val="00367BF0"/>
    <w:rsid w:val="00376E77"/>
    <w:rsid w:val="003806A3"/>
    <w:rsid w:val="00380933"/>
    <w:rsid w:val="00386E42"/>
    <w:rsid w:val="00387BA5"/>
    <w:rsid w:val="00392CB8"/>
    <w:rsid w:val="00397E67"/>
    <w:rsid w:val="003B170E"/>
    <w:rsid w:val="003B22E3"/>
    <w:rsid w:val="003B550C"/>
    <w:rsid w:val="003B60FC"/>
    <w:rsid w:val="003B7674"/>
    <w:rsid w:val="003C1E8C"/>
    <w:rsid w:val="003C5B23"/>
    <w:rsid w:val="003D0B82"/>
    <w:rsid w:val="003D0CC7"/>
    <w:rsid w:val="003D3798"/>
    <w:rsid w:val="003D44A8"/>
    <w:rsid w:val="003E1B14"/>
    <w:rsid w:val="003E5E9D"/>
    <w:rsid w:val="003E5F6D"/>
    <w:rsid w:val="003F09EC"/>
    <w:rsid w:val="003F2F34"/>
    <w:rsid w:val="003F4272"/>
    <w:rsid w:val="00406239"/>
    <w:rsid w:val="00407BE4"/>
    <w:rsid w:val="004121E3"/>
    <w:rsid w:val="004219C6"/>
    <w:rsid w:val="004227A6"/>
    <w:rsid w:val="00424B98"/>
    <w:rsid w:val="0042518B"/>
    <w:rsid w:val="004253C6"/>
    <w:rsid w:val="004260E0"/>
    <w:rsid w:val="00427D8D"/>
    <w:rsid w:val="00431421"/>
    <w:rsid w:val="0043252A"/>
    <w:rsid w:val="00435370"/>
    <w:rsid w:val="00436B3B"/>
    <w:rsid w:val="00440848"/>
    <w:rsid w:val="0044109C"/>
    <w:rsid w:val="00442867"/>
    <w:rsid w:val="00443D50"/>
    <w:rsid w:val="0044458C"/>
    <w:rsid w:val="00444BC6"/>
    <w:rsid w:val="00446D8A"/>
    <w:rsid w:val="004525E3"/>
    <w:rsid w:val="00454E00"/>
    <w:rsid w:val="00456EC2"/>
    <w:rsid w:val="00457397"/>
    <w:rsid w:val="00460063"/>
    <w:rsid w:val="004622F8"/>
    <w:rsid w:val="00471089"/>
    <w:rsid w:val="00471652"/>
    <w:rsid w:val="004722E7"/>
    <w:rsid w:val="00480253"/>
    <w:rsid w:val="004808D5"/>
    <w:rsid w:val="004853B1"/>
    <w:rsid w:val="00490651"/>
    <w:rsid w:val="00490D12"/>
    <w:rsid w:val="0049369C"/>
    <w:rsid w:val="00496DA3"/>
    <w:rsid w:val="004A5892"/>
    <w:rsid w:val="004B4274"/>
    <w:rsid w:val="004B54B6"/>
    <w:rsid w:val="004B7390"/>
    <w:rsid w:val="004C1B4E"/>
    <w:rsid w:val="004C2881"/>
    <w:rsid w:val="004C4382"/>
    <w:rsid w:val="004C7CA2"/>
    <w:rsid w:val="004D42D4"/>
    <w:rsid w:val="004D6590"/>
    <w:rsid w:val="004E0338"/>
    <w:rsid w:val="004E3167"/>
    <w:rsid w:val="004E37ED"/>
    <w:rsid w:val="004E5BAE"/>
    <w:rsid w:val="004E7C51"/>
    <w:rsid w:val="004F0A44"/>
    <w:rsid w:val="004F2C82"/>
    <w:rsid w:val="004F6898"/>
    <w:rsid w:val="0050105E"/>
    <w:rsid w:val="00503D47"/>
    <w:rsid w:val="00504DA7"/>
    <w:rsid w:val="005059D2"/>
    <w:rsid w:val="00505AF2"/>
    <w:rsid w:val="00505CC6"/>
    <w:rsid w:val="00512C19"/>
    <w:rsid w:val="00513E78"/>
    <w:rsid w:val="005172EB"/>
    <w:rsid w:val="00522FCA"/>
    <w:rsid w:val="005237F8"/>
    <w:rsid w:val="00525296"/>
    <w:rsid w:val="00530423"/>
    <w:rsid w:val="00536C6D"/>
    <w:rsid w:val="00536D0F"/>
    <w:rsid w:val="005419DF"/>
    <w:rsid w:val="00542A76"/>
    <w:rsid w:val="00545D17"/>
    <w:rsid w:val="00547895"/>
    <w:rsid w:val="00554878"/>
    <w:rsid w:val="00555B7C"/>
    <w:rsid w:val="005618E2"/>
    <w:rsid w:val="00571CDA"/>
    <w:rsid w:val="005726A8"/>
    <w:rsid w:val="00574396"/>
    <w:rsid w:val="00574B28"/>
    <w:rsid w:val="00580704"/>
    <w:rsid w:val="005817A2"/>
    <w:rsid w:val="005831C9"/>
    <w:rsid w:val="0058580F"/>
    <w:rsid w:val="005864AE"/>
    <w:rsid w:val="0058662B"/>
    <w:rsid w:val="00593B3F"/>
    <w:rsid w:val="0059452A"/>
    <w:rsid w:val="005A6212"/>
    <w:rsid w:val="005B1D46"/>
    <w:rsid w:val="005B3DB7"/>
    <w:rsid w:val="005B3E6C"/>
    <w:rsid w:val="005B4462"/>
    <w:rsid w:val="005B5F38"/>
    <w:rsid w:val="005C74E1"/>
    <w:rsid w:val="005D3CB0"/>
    <w:rsid w:val="005D464E"/>
    <w:rsid w:val="005E14A5"/>
    <w:rsid w:val="005E26B8"/>
    <w:rsid w:val="005E40C9"/>
    <w:rsid w:val="005E7762"/>
    <w:rsid w:val="005F151B"/>
    <w:rsid w:val="005F436E"/>
    <w:rsid w:val="0060281F"/>
    <w:rsid w:val="00602EEB"/>
    <w:rsid w:val="0060366D"/>
    <w:rsid w:val="00604650"/>
    <w:rsid w:val="00617CD7"/>
    <w:rsid w:val="006247D0"/>
    <w:rsid w:val="00633C63"/>
    <w:rsid w:val="00636EB0"/>
    <w:rsid w:val="00637B00"/>
    <w:rsid w:val="00640F6D"/>
    <w:rsid w:val="00642D80"/>
    <w:rsid w:val="0064317D"/>
    <w:rsid w:val="00644728"/>
    <w:rsid w:val="00645D4F"/>
    <w:rsid w:val="00650CFB"/>
    <w:rsid w:val="00652F72"/>
    <w:rsid w:val="00653671"/>
    <w:rsid w:val="00653ADB"/>
    <w:rsid w:val="006550CA"/>
    <w:rsid w:val="006570FF"/>
    <w:rsid w:val="006650EA"/>
    <w:rsid w:val="006659C7"/>
    <w:rsid w:val="0066653E"/>
    <w:rsid w:val="00667ED1"/>
    <w:rsid w:val="00671269"/>
    <w:rsid w:val="0069504F"/>
    <w:rsid w:val="00696298"/>
    <w:rsid w:val="006A6802"/>
    <w:rsid w:val="006B7297"/>
    <w:rsid w:val="006C0373"/>
    <w:rsid w:val="006C5421"/>
    <w:rsid w:val="006C7FEF"/>
    <w:rsid w:val="006E1F24"/>
    <w:rsid w:val="006E3DA1"/>
    <w:rsid w:val="006F0AEA"/>
    <w:rsid w:val="006F1289"/>
    <w:rsid w:val="006F1849"/>
    <w:rsid w:val="00700423"/>
    <w:rsid w:val="00700E2B"/>
    <w:rsid w:val="00702704"/>
    <w:rsid w:val="00702D63"/>
    <w:rsid w:val="007036EB"/>
    <w:rsid w:val="00706D93"/>
    <w:rsid w:val="00711202"/>
    <w:rsid w:val="00714AB4"/>
    <w:rsid w:val="00714B08"/>
    <w:rsid w:val="007151EC"/>
    <w:rsid w:val="00724B14"/>
    <w:rsid w:val="007254F2"/>
    <w:rsid w:val="00725CAC"/>
    <w:rsid w:val="0073004E"/>
    <w:rsid w:val="007303BD"/>
    <w:rsid w:val="00731A18"/>
    <w:rsid w:val="00732E1F"/>
    <w:rsid w:val="0074082C"/>
    <w:rsid w:val="007455D1"/>
    <w:rsid w:val="00753086"/>
    <w:rsid w:val="0075586C"/>
    <w:rsid w:val="00755C65"/>
    <w:rsid w:val="00756282"/>
    <w:rsid w:val="007564C4"/>
    <w:rsid w:val="007569EE"/>
    <w:rsid w:val="007627CF"/>
    <w:rsid w:val="00763E48"/>
    <w:rsid w:val="00770277"/>
    <w:rsid w:val="00772688"/>
    <w:rsid w:val="007729E6"/>
    <w:rsid w:val="00774F73"/>
    <w:rsid w:val="00775FDB"/>
    <w:rsid w:val="007851A1"/>
    <w:rsid w:val="0078675A"/>
    <w:rsid w:val="00786FC1"/>
    <w:rsid w:val="00793174"/>
    <w:rsid w:val="007935FD"/>
    <w:rsid w:val="007A186E"/>
    <w:rsid w:val="007A3678"/>
    <w:rsid w:val="007A50AC"/>
    <w:rsid w:val="007A55FB"/>
    <w:rsid w:val="007A647D"/>
    <w:rsid w:val="007A6D28"/>
    <w:rsid w:val="007A7AC8"/>
    <w:rsid w:val="007B4840"/>
    <w:rsid w:val="007C05CE"/>
    <w:rsid w:val="007D1003"/>
    <w:rsid w:val="007D743B"/>
    <w:rsid w:val="007E0713"/>
    <w:rsid w:val="007E0D00"/>
    <w:rsid w:val="007E1A90"/>
    <w:rsid w:val="007E7260"/>
    <w:rsid w:val="007F005D"/>
    <w:rsid w:val="007F43E9"/>
    <w:rsid w:val="008006D0"/>
    <w:rsid w:val="0080316F"/>
    <w:rsid w:val="00804043"/>
    <w:rsid w:val="00812796"/>
    <w:rsid w:val="008137C4"/>
    <w:rsid w:val="00815FB6"/>
    <w:rsid w:val="00820E3D"/>
    <w:rsid w:val="00833968"/>
    <w:rsid w:val="00842FF7"/>
    <w:rsid w:val="00843A76"/>
    <w:rsid w:val="0084669D"/>
    <w:rsid w:val="00847116"/>
    <w:rsid w:val="008528D0"/>
    <w:rsid w:val="00856EA2"/>
    <w:rsid w:val="008666F1"/>
    <w:rsid w:val="008672B6"/>
    <w:rsid w:val="00870D9C"/>
    <w:rsid w:val="008710C7"/>
    <w:rsid w:val="00871181"/>
    <w:rsid w:val="00872971"/>
    <w:rsid w:val="00873067"/>
    <w:rsid w:val="0087729F"/>
    <w:rsid w:val="00877E23"/>
    <w:rsid w:val="00881867"/>
    <w:rsid w:val="00887607"/>
    <w:rsid w:val="0089419F"/>
    <w:rsid w:val="008978F2"/>
    <w:rsid w:val="008A0C3B"/>
    <w:rsid w:val="008A2CB0"/>
    <w:rsid w:val="008A61C2"/>
    <w:rsid w:val="008A6D52"/>
    <w:rsid w:val="008A6F25"/>
    <w:rsid w:val="008B2B3A"/>
    <w:rsid w:val="008C446F"/>
    <w:rsid w:val="008C48E7"/>
    <w:rsid w:val="008D185E"/>
    <w:rsid w:val="008D2827"/>
    <w:rsid w:val="008D65D7"/>
    <w:rsid w:val="008F1288"/>
    <w:rsid w:val="008F233C"/>
    <w:rsid w:val="008F2AB3"/>
    <w:rsid w:val="008F32FF"/>
    <w:rsid w:val="008F7595"/>
    <w:rsid w:val="00905E8F"/>
    <w:rsid w:val="00907AB9"/>
    <w:rsid w:val="00910802"/>
    <w:rsid w:val="009175AE"/>
    <w:rsid w:val="009257BF"/>
    <w:rsid w:val="00925B63"/>
    <w:rsid w:val="00927922"/>
    <w:rsid w:val="00927D45"/>
    <w:rsid w:val="00931948"/>
    <w:rsid w:val="00936730"/>
    <w:rsid w:val="00943796"/>
    <w:rsid w:val="009472AE"/>
    <w:rsid w:val="009475AB"/>
    <w:rsid w:val="009510B3"/>
    <w:rsid w:val="0095296F"/>
    <w:rsid w:val="0095496B"/>
    <w:rsid w:val="00954B5F"/>
    <w:rsid w:val="00960240"/>
    <w:rsid w:val="009622B8"/>
    <w:rsid w:val="00964E9A"/>
    <w:rsid w:val="009702A0"/>
    <w:rsid w:val="00971A10"/>
    <w:rsid w:val="009749BE"/>
    <w:rsid w:val="00980EB6"/>
    <w:rsid w:val="009819FA"/>
    <w:rsid w:val="00984307"/>
    <w:rsid w:val="00985B08"/>
    <w:rsid w:val="009A0F9E"/>
    <w:rsid w:val="009A1088"/>
    <w:rsid w:val="009A491C"/>
    <w:rsid w:val="009A60D3"/>
    <w:rsid w:val="009A6F0C"/>
    <w:rsid w:val="009B2C56"/>
    <w:rsid w:val="009B4A26"/>
    <w:rsid w:val="009C0C83"/>
    <w:rsid w:val="009C3B18"/>
    <w:rsid w:val="009C7F87"/>
    <w:rsid w:val="009D30D3"/>
    <w:rsid w:val="009F024A"/>
    <w:rsid w:val="009F2589"/>
    <w:rsid w:val="009F28D4"/>
    <w:rsid w:val="009F2F37"/>
    <w:rsid w:val="009F3C1F"/>
    <w:rsid w:val="00A0101C"/>
    <w:rsid w:val="00A0230C"/>
    <w:rsid w:val="00A02894"/>
    <w:rsid w:val="00A03791"/>
    <w:rsid w:val="00A04656"/>
    <w:rsid w:val="00A04CAC"/>
    <w:rsid w:val="00A10311"/>
    <w:rsid w:val="00A16449"/>
    <w:rsid w:val="00A20E73"/>
    <w:rsid w:val="00A25327"/>
    <w:rsid w:val="00A27E73"/>
    <w:rsid w:val="00A31B5B"/>
    <w:rsid w:val="00A36BBD"/>
    <w:rsid w:val="00A37EBE"/>
    <w:rsid w:val="00A450D8"/>
    <w:rsid w:val="00A474ED"/>
    <w:rsid w:val="00A477E0"/>
    <w:rsid w:val="00A4781B"/>
    <w:rsid w:val="00A522C5"/>
    <w:rsid w:val="00A54611"/>
    <w:rsid w:val="00A56448"/>
    <w:rsid w:val="00A607EF"/>
    <w:rsid w:val="00A61189"/>
    <w:rsid w:val="00A61A8F"/>
    <w:rsid w:val="00A63AD9"/>
    <w:rsid w:val="00A642A3"/>
    <w:rsid w:val="00A742A3"/>
    <w:rsid w:val="00A76701"/>
    <w:rsid w:val="00A76C64"/>
    <w:rsid w:val="00A7729F"/>
    <w:rsid w:val="00A7780C"/>
    <w:rsid w:val="00A877E1"/>
    <w:rsid w:val="00A90A1F"/>
    <w:rsid w:val="00A940ED"/>
    <w:rsid w:val="00A94A72"/>
    <w:rsid w:val="00A94F83"/>
    <w:rsid w:val="00AA01EE"/>
    <w:rsid w:val="00AA219E"/>
    <w:rsid w:val="00AA2AA0"/>
    <w:rsid w:val="00AA3E96"/>
    <w:rsid w:val="00AA4EE2"/>
    <w:rsid w:val="00AA5317"/>
    <w:rsid w:val="00AB16DC"/>
    <w:rsid w:val="00AC3C6C"/>
    <w:rsid w:val="00AF1182"/>
    <w:rsid w:val="00AF5311"/>
    <w:rsid w:val="00AF572B"/>
    <w:rsid w:val="00AF6830"/>
    <w:rsid w:val="00B05DF0"/>
    <w:rsid w:val="00B05E95"/>
    <w:rsid w:val="00B06078"/>
    <w:rsid w:val="00B07942"/>
    <w:rsid w:val="00B14DEC"/>
    <w:rsid w:val="00B15059"/>
    <w:rsid w:val="00B16BC5"/>
    <w:rsid w:val="00B21BB8"/>
    <w:rsid w:val="00B2326E"/>
    <w:rsid w:val="00B23C25"/>
    <w:rsid w:val="00B252BB"/>
    <w:rsid w:val="00B30F82"/>
    <w:rsid w:val="00B342E8"/>
    <w:rsid w:val="00B34529"/>
    <w:rsid w:val="00B34738"/>
    <w:rsid w:val="00B46755"/>
    <w:rsid w:val="00B47BCB"/>
    <w:rsid w:val="00B47BED"/>
    <w:rsid w:val="00B64CD0"/>
    <w:rsid w:val="00B65051"/>
    <w:rsid w:val="00B6565B"/>
    <w:rsid w:val="00B6797C"/>
    <w:rsid w:val="00B93DD9"/>
    <w:rsid w:val="00B94E5B"/>
    <w:rsid w:val="00B955F0"/>
    <w:rsid w:val="00BA6298"/>
    <w:rsid w:val="00BA6465"/>
    <w:rsid w:val="00BB643B"/>
    <w:rsid w:val="00BC7A09"/>
    <w:rsid w:val="00BD10AB"/>
    <w:rsid w:val="00BD1110"/>
    <w:rsid w:val="00BD15D8"/>
    <w:rsid w:val="00BD7EEF"/>
    <w:rsid w:val="00BE5C12"/>
    <w:rsid w:val="00BF0D24"/>
    <w:rsid w:val="00BF3F5D"/>
    <w:rsid w:val="00BF5949"/>
    <w:rsid w:val="00BF78EF"/>
    <w:rsid w:val="00C0149B"/>
    <w:rsid w:val="00C078B9"/>
    <w:rsid w:val="00C1026A"/>
    <w:rsid w:val="00C118C8"/>
    <w:rsid w:val="00C12825"/>
    <w:rsid w:val="00C14FED"/>
    <w:rsid w:val="00C20E73"/>
    <w:rsid w:val="00C23E83"/>
    <w:rsid w:val="00C34604"/>
    <w:rsid w:val="00C35EC2"/>
    <w:rsid w:val="00C36665"/>
    <w:rsid w:val="00C371DC"/>
    <w:rsid w:val="00C420D2"/>
    <w:rsid w:val="00C4284F"/>
    <w:rsid w:val="00C430FE"/>
    <w:rsid w:val="00C43EC3"/>
    <w:rsid w:val="00C46FB6"/>
    <w:rsid w:val="00C47809"/>
    <w:rsid w:val="00C51066"/>
    <w:rsid w:val="00C54553"/>
    <w:rsid w:val="00C54559"/>
    <w:rsid w:val="00C54776"/>
    <w:rsid w:val="00C563A1"/>
    <w:rsid w:val="00C56D99"/>
    <w:rsid w:val="00C578E5"/>
    <w:rsid w:val="00C6232C"/>
    <w:rsid w:val="00C63399"/>
    <w:rsid w:val="00C64A54"/>
    <w:rsid w:val="00C66915"/>
    <w:rsid w:val="00C67225"/>
    <w:rsid w:val="00C679E3"/>
    <w:rsid w:val="00C71A3D"/>
    <w:rsid w:val="00C75724"/>
    <w:rsid w:val="00C80085"/>
    <w:rsid w:val="00C8545D"/>
    <w:rsid w:val="00C8601E"/>
    <w:rsid w:val="00C871ED"/>
    <w:rsid w:val="00C948F4"/>
    <w:rsid w:val="00CA122E"/>
    <w:rsid w:val="00CA2BB5"/>
    <w:rsid w:val="00CA5976"/>
    <w:rsid w:val="00CB338C"/>
    <w:rsid w:val="00CB3D30"/>
    <w:rsid w:val="00CB51E2"/>
    <w:rsid w:val="00CB6E99"/>
    <w:rsid w:val="00CC28DD"/>
    <w:rsid w:val="00CC46B1"/>
    <w:rsid w:val="00CC63E3"/>
    <w:rsid w:val="00CC6C3D"/>
    <w:rsid w:val="00CC72BA"/>
    <w:rsid w:val="00CE10E1"/>
    <w:rsid w:val="00CE4F0B"/>
    <w:rsid w:val="00CE6DB8"/>
    <w:rsid w:val="00CE7A50"/>
    <w:rsid w:val="00CF11AB"/>
    <w:rsid w:val="00CF1BE6"/>
    <w:rsid w:val="00CF477A"/>
    <w:rsid w:val="00CF7D1E"/>
    <w:rsid w:val="00D001FE"/>
    <w:rsid w:val="00D00DE4"/>
    <w:rsid w:val="00D01E93"/>
    <w:rsid w:val="00D03A9D"/>
    <w:rsid w:val="00D04853"/>
    <w:rsid w:val="00D06A0B"/>
    <w:rsid w:val="00D12B74"/>
    <w:rsid w:val="00D15210"/>
    <w:rsid w:val="00D16073"/>
    <w:rsid w:val="00D17715"/>
    <w:rsid w:val="00D229B5"/>
    <w:rsid w:val="00D26549"/>
    <w:rsid w:val="00D379BE"/>
    <w:rsid w:val="00D43DEF"/>
    <w:rsid w:val="00D44A7A"/>
    <w:rsid w:val="00D451F1"/>
    <w:rsid w:val="00D46D86"/>
    <w:rsid w:val="00D51428"/>
    <w:rsid w:val="00D55161"/>
    <w:rsid w:val="00D56B49"/>
    <w:rsid w:val="00D655DA"/>
    <w:rsid w:val="00D706CE"/>
    <w:rsid w:val="00D70C41"/>
    <w:rsid w:val="00D756EC"/>
    <w:rsid w:val="00D76964"/>
    <w:rsid w:val="00D7698D"/>
    <w:rsid w:val="00D804A8"/>
    <w:rsid w:val="00D80A11"/>
    <w:rsid w:val="00D8394F"/>
    <w:rsid w:val="00D87AE4"/>
    <w:rsid w:val="00D92701"/>
    <w:rsid w:val="00D93A61"/>
    <w:rsid w:val="00D9547E"/>
    <w:rsid w:val="00DB3327"/>
    <w:rsid w:val="00DB4660"/>
    <w:rsid w:val="00DB7545"/>
    <w:rsid w:val="00DC0DB3"/>
    <w:rsid w:val="00DC243F"/>
    <w:rsid w:val="00DC292E"/>
    <w:rsid w:val="00DC2988"/>
    <w:rsid w:val="00DD01CE"/>
    <w:rsid w:val="00DD130A"/>
    <w:rsid w:val="00DD20EE"/>
    <w:rsid w:val="00DD2781"/>
    <w:rsid w:val="00DD2794"/>
    <w:rsid w:val="00DD2F41"/>
    <w:rsid w:val="00DD58F6"/>
    <w:rsid w:val="00DE2EE7"/>
    <w:rsid w:val="00DE3321"/>
    <w:rsid w:val="00DE5C1B"/>
    <w:rsid w:val="00DF39FA"/>
    <w:rsid w:val="00E04E1C"/>
    <w:rsid w:val="00E06D2D"/>
    <w:rsid w:val="00E15BD2"/>
    <w:rsid w:val="00E15D75"/>
    <w:rsid w:val="00E22BC9"/>
    <w:rsid w:val="00E32557"/>
    <w:rsid w:val="00E33188"/>
    <w:rsid w:val="00E332B9"/>
    <w:rsid w:val="00E347EF"/>
    <w:rsid w:val="00E35D5D"/>
    <w:rsid w:val="00E4333B"/>
    <w:rsid w:val="00E45068"/>
    <w:rsid w:val="00E47D9B"/>
    <w:rsid w:val="00E53691"/>
    <w:rsid w:val="00E538C5"/>
    <w:rsid w:val="00E55D8E"/>
    <w:rsid w:val="00E62935"/>
    <w:rsid w:val="00E64254"/>
    <w:rsid w:val="00E668AF"/>
    <w:rsid w:val="00E70064"/>
    <w:rsid w:val="00E71D11"/>
    <w:rsid w:val="00E725A8"/>
    <w:rsid w:val="00E72717"/>
    <w:rsid w:val="00E7475D"/>
    <w:rsid w:val="00E7710C"/>
    <w:rsid w:val="00E77754"/>
    <w:rsid w:val="00E820EF"/>
    <w:rsid w:val="00E8245E"/>
    <w:rsid w:val="00E82E6D"/>
    <w:rsid w:val="00E83D38"/>
    <w:rsid w:val="00E8483D"/>
    <w:rsid w:val="00E86653"/>
    <w:rsid w:val="00E93DDA"/>
    <w:rsid w:val="00E958FB"/>
    <w:rsid w:val="00EA7AAB"/>
    <w:rsid w:val="00EB0937"/>
    <w:rsid w:val="00EB1A2B"/>
    <w:rsid w:val="00EB1A70"/>
    <w:rsid w:val="00EB5C0C"/>
    <w:rsid w:val="00EB768F"/>
    <w:rsid w:val="00EC1669"/>
    <w:rsid w:val="00ED4E17"/>
    <w:rsid w:val="00ED7929"/>
    <w:rsid w:val="00EE279E"/>
    <w:rsid w:val="00EF3BB9"/>
    <w:rsid w:val="00F111EA"/>
    <w:rsid w:val="00F23E4B"/>
    <w:rsid w:val="00F27434"/>
    <w:rsid w:val="00F27CE3"/>
    <w:rsid w:val="00F30215"/>
    <w:rsid w:val="00F370C2"/>
    <w:rsid w:val="00F42A02"/>
    <w:rsid w:val="00F43644"/>
    <w:rsid w:val="00F4410A"/>
    <w:rsid w:val="00F45583"/>
    <w:rsid w:val="00F478E5"/>
    <w:rsid w:val="00F53823"/>
    <w:rsid w:val="00F5465B"/>
    <w:rsid w:val="00F5669C"/>
    <w:rsid w:val="00F66FE8"/>
    <w:rsid w:val="00F71288"/>
    <w:rsid w:val="00F714A1"/>
    <w:rsid w:val="00F7333C"/>
    <w:rsid w:val="00F74928"/>
    <w:rsid w:val="00F76698"/>
    <w:rsid w:val="00F813F8"/>
    <w:rsid w:val="00F8386E"/>
    <w:rsid w:val="00F865F3"/>
    <w:rsid w:val="00F907D8"/>
    <w:rsid w:val="00F90F4D"/>
    <w:rsid w:val="00FA5F96"/>
    <w:rsid w:val="00FA7742"/>
    <w:rsid w:val="00FA791B"/>
    <w:rsid w:val="00FB7FF8"/>
    <w:rsid w:val="00FC18E4"/>
    <w:rsid w:val="00FC314F"/>
    <w:rsid w:val="00FD0240"/>
    <w:rsid w:val="00FD0F08"/>
    <w:rsid w:val="00FD2F5A"/>
    <w:rsid w:val="00FD7776"/>
    <w:rsid w:val="00FE0276"/>
    <w:rsid w:val="00FE736F"/>
    <w:rsid w:val="00FF6E90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B9839"/>
  <w15:docId w15:val="{0ADFA47E-7632-4AF5-9D08-CD9B66D8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1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ascii="Arial" w:hAnsi="Arial" w:cs="Arial"/>
      <w:color w:val="333399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480" w:after="240"/>
      <w:jc w:val="both"/>
      <w:outlineLvl w:val="1"/>
    </w:pPr>
    <w:rPr>
      <w:b/>
      <w:bCs/>
      <w:sz w:val="28"/>
      <w:szCs w:val="28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numPr>
        <w:numId w:val="3"/>
      </w:num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E6E6E6"/>
      <w:spacing w:before="60"/>
      <w:jc w:val="both"/>
      <w:outlineLvl w:val="3"/>
    </w:pPr>
    <w:rPr>
      <w:b/>
      <w:bCs/>
      <w:sz w:val="22"/>
      <w:szCs w:val="28"/>
      <w:lang w:val="en-GB"/>
    </w:rPr>
  </w:style>
  <w:style w:type="paragraph" w:styleId="Heading5">
    <w:name w:val="heading 5"/>
    <w:basedOn w:val="Heading4"/>
    <w:next w:val="Normal"/>
    <w:autoRedefine/>
    <w:qFormat/>
    <w:pPr>
      <w:numPr>
        <w:numId w:val="0"/>
      </w:numPr>
      <w:shd w:val="clear" w:color="auto" w:fill="auto"/>
      <w:spacing w:before="0"/>
      <w:outlineLvl w:val="4"/>
    </w:pPr>
    <w:rPr>
      <w:b w:val="0"/>
      <w:szCs w:val="2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olor w:val="FF0000"/>
      <w:lang w:val="en-US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 w:cs="Arial"/>
      <w:b/>
      <w:bCs/>
      <w:i/>
      <w:iCs/>
      <w:color w:val="00008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  <w:lang w:val="en-GB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TOC2">
    <w:name w:val="toc 2"/>
    <w:basedOn w:val="Normal"/>
    <w:next w:val="Normal"/>
    <w:semiHidden/>
    <w:pPr>
      <w:tabs>
        <w:tab w:val="right" w:leader="dot" w:pos="9062"/>
      </w:tabs>
      <w:ind w:left="993"/>
      <w:jc w:val="both"/>
    </w:pPr>
    <w:rPr>
      <w:noProof/>
      <w:sz w:val="22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62"/>
      </w:tabs>
      <w:ind w:left="993" w:hanging="993"/>
      <w:jc w:val="both"/>
    </w:pPr>
    <w:rPr>
      <w:b/>
      <w:bCs/>
      <w:noProof/>
      <w:sz w:val="22"/>
      <w:lang w:val="en-GB"/>
    </w:rPr>
  </w:style>
  <w:style w:type="paragraph" w:styleId="FootnoteText">
    <w:name w:val="footnote text"/>
    <w:basedOn w:val="Normal"/>
    <w:semiHidden/>
    <w:pPr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jc w:val="both"/>
    </w:pPr>
    <w:rPr>
      <w:sz w:val="22"/>
      <w:lang w:val="en-GB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both"/>
    </w:pPr>
    <w:rPr>
      <w:sz w:val="22"/>
      <w:lang w:val="en-GB"/>
    </w:rPr>
  </w:style>
  <w:style w:type="paragraph" w:customStyle="1" w:styleId="StyleTitre5Soulignement">
    <w:name w:val="Style Titre 5 + Soulignement"/>
    <w:basedOn w:val="Heading5"/>
    <w:next w:val="Normal"/>
    <w:rPr>
      <w:bCs w:val="0"/>
      <w:u w:val="single"/>
    </w:rPr>
  </w:style>
  <w:style w:type="character" w:customStyle="1" w:styleId="Titre4CarCar">
    <w:name w:val="Titre 4 Car Car"/>
    <w:rPr>
      <w:b/>
      <w:bCs/>
      <w:sz w:val="22"/>
      <w:szCs w:val="28"/>
      <w:lang w:val="en-GB" w:eastAsia="fr-FR" w:bidi="ar-SA"/>
    </w:rPr>
  </w:style>
  <w:style w:type="character" w:customStyle="1" w:styleId="Titre5Car">
    <w:name w:val="Titre 5 Car"/>
    <w:rPr>
      <w:b/>
      <w:bCs/>
      <w:sz w:val="22"/>
      <w:szCs w:val="26"/>
      <w:lang w:val="en-GB" w:eastAsia="fr-FR" w:bidi="ar-SA"/>
    </w:rPr>
  </w:style>
  <w:style w:type="character" w:customStyle="1" w:styleId="StyleTitre5SoulignementCar">
    <w:name w:val="Style Titre 5 + Soulignement Car"/>
    <w:rPr>
      <w:b/>
      <w:bCs/>
      <w:sz w:val="22"/>
      <w:szCs w:val="26"/>
      <w:u w:val="single"/>
      <w:lang w:val="en-GB" w:eastAsia="fr-FR" w:bidi="ar-SA"/>
    </w:rPr>
  </w:style>
  <w:style w:type="paragraph" w:customStyle="1" w:styleId="Style1">
    <w:name w:val="Style1"/>
    <w:basedOn w:val="Normal"/>
    <w:next w:val="Normal"/>
    <w:rPr>
      <w:lang w:val="en-US"/>
    </w:rPr>
  </w:style>
  <w:style w:type="paragraph" w:customStyle="1" w:styleId="StyleStyleTitre5Soulignement">
    <w:name w:val="Style Style Titre 5 + Soulignement +"/>
    <w:basedOn w:val="StyleTitre5Soulignement"/>
  </w:style>
  <w:style w:type="character" w:customStyle="1" w:styleId="StyleStyleTitre5SoulignementCar">
    <w:name w:val="Style Style Titre 5 + Soulignement + Car"/>
    <w:basedOn w:val="StyleTitre5SoulignementCar"/>
    <w:rPr>
      <w:b/>
      <w:bCs/>
      <w:sz w:val="22"/>
      <w:szCs w:val="26"/>
      <w:u w:val="single"/>
      <w:lang w:val="en-GB" w:eastAsia="fr-FR" w:bidi="ar-S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color w:val="000080"/>
      <w:sz w:val="28"/>
      <w:lang w:val="en-US"/>
    </w:rPr>
  </w:style>
  <w:style w:type="character" w:styleId="HTMLTypewriter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3E9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931948"/>
    <w:rPr>
      <w:rFonts w:ascii="Arial" w:hAnsi="Arial" w:cs="Arial"/>
      <w:b/>
      <w:bCs/>
      <w:i/>
      <w:iCs/>
      <w:color w:val="00008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0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3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325EA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25EA"/>
    <w:rPr>
      <w:b/>
      <w:bCs/>
      <w:lang w:val="fr-FR" w:eastAsia="fr-FR"/>
    </w:rPr>
  </w:style>
  <w:style w:type="character" w:customStyle="1" w:styleId="HeaderChar">
    <w:name w:val="Header Char"/>
    <w:link w:val="Header"/>
    <w:uiPriority w:val="99"/>
    <w:rsid w:val="0073004E"/>
    <w:rPr>
      <w:sz w:val="22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593B3F"/>
    <w:pPr>
      <w:ind w:left="720"/>
      <w:contextualSpacing/>
    </w:pPr>
  </w:style>
  <w:style w:type="character" w:customStyle="1" w:styleId="object">
    <w:name w:val="object"/>
    <w:basedOn w:val="DefaultParagraphFont"/>
    <w:rsid w:val="002D0C98"/>
  </w:style>
  <w:style w:type="paragraph" w:customStyle="1" w:styleId="DocumentControllerTOC">
    <w:name w:val="Document Controller + TOC"/>
    <w:basedOn w:val="Normal"/>
    <w:next w:val="Normal"/>
    <w:qFormat/>
    <w:rsid w:val="00732E1F"/>
    <w:pPr>
      <w:pageBreakBefore/>
      <w:spacing w:before="120" w:after="360"/>
      <w:contextualSpacing/>
    </w:pPr>
    <w:rPr>
      <w:rFonts w:ascii="Calibri" w:hAnsi="Calibri"/>
      <w:b/>
      <w:bCs/>
      <w:iCs/>
      <w:smallCaps/>
      <w:color w:val="0F243E"/>
      <w:sz w:val="48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ufar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brown@metoffice.gov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meetingOptions/?organizerId=b8b7feab-0e6d-40f6-b1a6-e0bfd7fcc4e9&amp;tenantId=17f18161-20d7-4746-87fd-50fe3e3b6619&amp;threadId=19_meeting_NWIyNWUwNWUtOWMyZC00NTg4LWI1OTAtNTRmYmQxZmNlNjIy@thread.v2&amp;messageId=0&amp;language=en-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meetingOptions/?organizerId=b8b7feab-0e6d-40f6-b1a6-e0bfd7fcc4e9&amp;tenantId=17f18161-20d7-4746-87fd-50fe3e3b6619&amp;threadId=19_meeting_NWIyNWUwNWUtOWMyZC00NTg4LWI1OTAtNTRmYmQxZmNlNjIy@thread.v2&amp;messageId=0&amp;language=en-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ka.ms/JoinTeamsMeeting" TargetMode="External"/><Relationship Id="rId10" Type="http://schemas.openxmlformats.org/officeDocument/2006/relationships/hyperlink" Target="https://aka.ms/JoinTeamsMeet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WIyNWUwNWUtOWMyZC00NTg4LWI1OTAtNTRmYmQxZmNlNjIy%40thread.v2/0?context=%7b%22Tid%22%3a%2217f18161-20d7-4746-87fd-50fe3e3b6619%22%2c%22Oid%22%3a%22b8b7feab-0e6d-40f6-b1a6-e0bfd7fcc4e9%22%7d" TargetMode="External"/><Relationship Id="rId14" Type="http://schemas.openxmlformats.org/officeDocument/2006/relationships/hyperlink" Target="https://teams.microsoft.com/l/meetup-join/19%3ameeting_NWIyNWUwNWUtOWMyZC00NTg4LWI1OTAtNTRmYmQxZmNlNjIy%40thread.v2/0?context=%7b%22Tid%22%3a%2217f18161-20d7-4746-87fd-50fe3e3b6619%22%2c%22Oid%22%3a%22b8b7feab-0e6d-40f6-b1a6-e0bfd7fcc4e9%22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3796-DF29-431B-B5DA-49CD7694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of the</vt:lpstr>
      <vt:lpstr>Report of the</vt:lpstr>
    </vt:vector>
  </TitlesOfParts>
  <Company>METEO-FRANCE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</dc:title>
  <dc:creator>nankou</dc:creator>
  <cp:lastModifiedBy>Brown, Phil</cp:lastModifiedBy>
  <cp:revision>47</cp:revision>
  <cp:lastPrinted>2019-07-05T12:37:00Z</cp:lastPrinted>
  <dcterms:created xsi:type="dcterms:W3CDTF">2020-10-28T09:13:00Z</dcterms:created>
  <dcterms:modified xsi:type="dcterms:W3CDTF">2020-10-28T10:03:00Z</dcterms:modified>
</cp:coreProperties>
</file>